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E1" w:rsidRPr="000B5C50" w:rsidRDefault="00D35A1F" w:rsidP="000B5C50">
      <w:pPr>
        <w:pStyle w:val="msotitle3"/>
        <w:widowControl w:val="0"/>
        <w:tabs>
          <w:tab w:val="left" w:pos="90"/>
          <w:tab w:val="center" w:pos="3060"/>
        </w:tabs>
        <w:spacing w:after="120" w:line="240" w:lineRule="auto"/>
        <w:jc w:val="center"/>
        <w:rPr>
          <w:rFonts w:ascii="Arial" w:hAnsi="Arial" w:cs="Arial"/>
          <w:b/>
          <w:color w:val="auto"/>
          <w:sz w:val="32"/>
          <w:szCs w:val="32"/>
        </w:rPr>
      </w:pPr>
      <w:r w:rsidRPr="000B5C50">
        <w:rPr>
          <w:rFonts w:ascii="Arial" w:hAnsi="Arial" w:cs="Arial"/>
          <w:b/>
          <w:bCs/>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194310</wp:posOffset>
                </wp:positionH>
                <wp:positionV relativeFrom="paragraph">
                  <wp:posOffset>-169545</wp:posOffset>
                </wp:positionV>
                <wp:extent cx="1468120" cy="561975"/>
                <wp:effectExtent l="36830" t="38100" r="38100" b="381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561975"/>
                        </a:xfrm>
                        <a:prstGeom prst="rect">
                          <a:avLst/>
                        </a:prstGeom>
                        <a:noFill/>
                        <a:ln w="69850" cmpd="thinThick">
                          <a:solidFill>
                            <a:srgbClr val="393737"/>
                          </a:solidFill>
                          <a:prstDash val="lgDash"/>
                          <a:miter lim="800000"/>
                          <a:headEnd/>
                          <a:tailEnd/>
                        </a:ln>
                        <a:extLst>
                          <a:ext uri="{909E8E84-426E-40DD-AFC4-6F175D3DCCD1}">
                            <a14:hiddenFill xmlns:a14="http://schemas.microsoft.com/office/drawing/2010/main">
                              <a:solidFill>
                                <a:srgbClr val="C00000">
                                  <a:alpha val="10001"/>
                                </a:srgbClr>
                              </a:solidFill>
                            </a14:hiddenFill>
                          </a:ext>
                        </a:extLst>
                      </wps:spPr>
                      <wps:txbx>
                        <w:txbxContent>
                          <w:p w:rsidR="005E5215" w:rsidRPr="007506B9" w:rsidRDefault="005E5215" w:rsidP="00E94BD0">
                            <w:pPr>
                              <w:pStyle w:val="Header"/>
                              <w:jc w:val="center"/>
                              <w:rPr>
                                <w:color w:val="auto"/>
                              </w:rPr>
                            </w:pPr>
                            <w:r w:rsidRPr="007506B9">
                              <w:rPr>
                                <w:rFonts w:ascii="Arial" w:hAnsi="Arial" w:cs="Arial"/>
                                <w:color w:val="auto"/>
                              </w:rPr>
                              <w:t>M</w:t>
                            </w:r>
                            <w:r w:rsidR="002C6777">
                              <w:rPr>
                                <w:rFonts w:ascii="Arial" w:hAnsi="Arial" w:cs="Arial"/>
                                <w:color w:val="auto"/>
                              </w:rPr>
                              <w:t xml:space="preserve">arch </w:t>
                            </w:r>
                            <w:r w:rsidR="007703BF">
                              <w:rPr>
                                <w:rFonts w:ascii="Arial" w:hAnsi="Arial" w:cs="Arial"/>
                                <w:color w:val="auto"/>
                              </w:rPr>
                              <w:t>29</w:t>
                            </w:r>
                            <w:r w:rsidR="00E94BD0">
                              <w:rPr>
                                <w:rFonts w:ascii="Arial" w:hAnsi="Arial" w:cs="Arial"/>
                                <w:color w:val="auto"/>
                              </w:rPr>
                              <w:t xml:space="preserve"> –            </w:t>
                            </w:r>
                            <w:r w:rsidR="004F0D3C">
                              <w:rPr>
                                <w:rFonts w:ascii="Arial" w:hAnsi="Arial" w:cs="Arial"/>
                                <w:color w:val="auto"/>
                              </w:rPr>
                              <w:t>March</w:t>
                            </w:r>
                            <w:r w:rsidR="00E94BD0">
                              <w:rPr>
                                <w:rFonts w:ascii="Arial" w:hAnsi="Arial" w:cs="Arial"/>
                                <w:color w:val="auto"/>
                              </w:rPr>
                              <w:t xml:space="preserve"> </w:t>
                            </w:r>
                            <w:r w:rsidR="007703BF">
                              <w:rPr>
                                <w:rFonts w:ascii="Arial" w:hAnsi="Arial" w:cs="Arial"/>
                                <w:color w:val="auto"/>
                              </w:rPr>
                              <w:t>3</w:t>
                            </w:r>
                            <w:r w:rsidR="004F0D3C">
                              <w:rPr>
                                <w:rFonts w:ascii="Arial" w:hAnsi="Arial" w:cs="Arial"/>
                                <w:color w:val="auto"/>
                              </w:rPr>
                              <w:t>1</w:t>
                            </w:r>
                            <w:r w:rsidR="008C1494">
                              <w:rPr>
                                <w:rFonts w:ascii="Arial" w:hAnsi="Arial" w:cs="Arial"/>
                                <w:color w:val="auto"/>
                              </w:rPr>
                              <w:t>,</w:t>
                            </w:r>
                            <w:r w:rsidR="00E94BD0">
                              <w:rPr>
                                <w:rFonts w:ascii="Arial" w:hAnsi="Arial" w:cs="Arial"/>
                                <w:color w:val="auto"/>
                              </w:rPr>
                              <w:t xml:space="preserve"> </w:t>
                            </w:r>
                            <w:r>
                              <w:rPr>
                                <w:rFonts w:ascii="Arial" w:hAnsi="Arial" w:cs="Arial"/>
                                <w:color w:val="auto"/>
                              </w:rPr>
                              <w:t>201</w:t>
                            </w:r>
                            <w:r w:rsidR="007703BF">
                              <w:rPr>
                                <w:rFonts w:ascii="Arial" w:hAnsi="Arial" w:cs="Arial"/>
                                <w:color w:val="auto"/>
                              </w:rPr>
                              <w:t>9</w:t>
                            </w:r>
                          </w:p>
                          <w:p w:rsidR="005E5215" w:rsidRDefault="005E5215" w:rsidP="007506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3pt;margin-top:-13.35pt;width:115.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P5rwIAAF0FAAAOAAAAZHJzL2Uyb0RvYy54bWysVNuO2yAQfa/Uf0C8Z20nzs1aZ7W1k6rS&#10;9iJt+gHExjZaDBRInG3Vf+8ASTbbvlRV8+AMzHBmzsyB27tjz9GBasOkyHFyE2NERSVrJtocf91u&#10;RguMjCWiJlwKmuNnavDd6u2b20FldCw7yWuqEYAIkw0qx521KosiU3W0J+ZGKirA2UjdEwtL3Ua1&#10;JgOg9zwax/EsGqSulZYVNQZ2y+DEK4/fNLSyn5vGUIt4jqE267/af3fuG61uSdZqojpWncog/1BF&#10;T5iApBeokliC9pr9AdWzSksjG3tTyT6STcMq6jkAmyT+jc1jRxT1XKA5Rl3aZP4fbPXp8EUjVuc4&#10;xUiQHka0pUeL3skjSlLXnkGZDKIeFcTZI+zDmD1Vox5k9WSQkEVHREvvtZZDR0kN5SXuZHR1NOAY&#10;B7IbPsoa8pC9lR7o2Oje9Q66gQAdxvR8GY2rpXIp09kiGYOrAt90liznU5+CZOfTShv7nsoeOSPH&#10;Gkbv0cnhwVhXDcnOIS6ZkBvGuR8/F2jI8Wy5mDr8XkEzbMfEFiTxFJhKzmoX7g4a3e4KrtGBgKQm&#10;y8l8Mj9VYq7DXK6SmC7E8dbZLo5kPbMgec76HC9i9wvbrnNrUfsQSxgPNlTNhTsFjQAeJytI68cy&#10;Xq4X60U6Ssez9SiNy3J0vynS0WyTzKflpCyKMvnpGCRp1rG6psKROMs8Sf9ORqcLFwR6Eforsq96&#10;UgRSrlTCVUdCBxLYDaq4tNDP5Aonel2ndwPt87+n7zXlZBQEZY+7I3TMCW0n62dQl5YwfJgjvElg&#10;dFJ/x2iA+51j821PNMWIfxCg0GWSphBm/SKdzp229LVnd+0hogIo0AVGwSxseET2SrO2g0zhTgh5&#10;D6pumBfcS1VAwS3gDnsyp/fGPRLXax/18iqufgEAAP//AwBQSwMEFAAGAAgAAAAhAFIv/mncAAAA&#10;CQEAAA8AAABkcnMvZG93bnJldi54bWxMj8FOwzAMhu9IvENkJG5b2oIClKbTNIkjSGxw9xrTVGuc&#10;0mRd4enJTuxkWf70+/ur1ex6MdEYOs8a8mUGgrjxpuNWw8fuZfEIIkRkg71n0vBDAVb19VWFpfEn&#10;fqdpG1uRQjiUqMHGOJRShsaSw7D0A3G6ffnRYUzr2Eoz4imFu14WWaakw47TB4sDbSw1h+3Radht&#10;1GvxPU+W/OH+F7unz7d+nWt9ezOvn0FEmuM/DGf9pA51ctr7I5sgeg13mUqkhkWhHkAkoFB56rLX&#10;cJ6yruRlg/oPAAD//wMAUEsBAi0AFAAGAAgAAAAhALaDOJL+AAAA4QEAABMAAAAAAAAAAAAAAAAA&#10;AAAAAFtDb250ZW50X1R5cGVzXS54bWxQSwECLQAUAAYACAAAACEAOP0h/9YAAACUAQAACwAAAAAA&#10;AAAAAAAAAAAvAQAAX3JlbHMvLnJlbHNQSwECLQAUAAYACAAAACEA1VIj+a8CAABdBQAADgAAAAAA&#10;AAAAAAAAAAAuAgAAZHJzL2Uyb0RvYy54bWxQSwECLQAUAAYACAAAACEAUi/+adwAAAAJAQAADwAA&#10;AAAAAAAAAAAAAAAJBQAAZHJzL2Rvd25yZXYueG1sUEsFBgAAAAAEAAQA8wAAABIGAAAAAA==&#10;" filled="f" fillcolor="#c00000" strokecolor="#393737" strokeweight="5.5pt">
                <v:fill opacity="6682f"/>
                <v:stroke dashstyle="longDash" linestyle="thinThick"/>
                <v:textbox>
                  <w:txbxContent>
                    <w:p w:rsidR="005E5215" w:rsidRPr="007506B9" w:rsidRDefault="005E5215" w:rsidP="00E94BD0">
                      <w:pPr>
                        <w:pStyle w:val="Header"/>
                        <w:jc w:val="center"/>
                        <w:rPr>
                          <w:color w:val="auto"/>
                        </w:rPr>
                      </w:pPr>
                      <w:r w:rsidRPr="007506B9">
                        <w:rPr>
                          <w:rFonts w:ascii="Arial" w:hAnsi="Arial" w:cs="Arial"/>
                          <w:color w:val="auto"/>
                        </w:rPr>
                        <w:t>M</w:t>
                      </w:r>
                      <w:r w:rsidR="002C6777">
                        <w:rPr>
                          <w:rFonts w:ascii="Arial" w:hAnsi="Arial" w:cs="Arial"/>
                          <w:color w:val="auto"/>
                        </w:rPr>
                        <w:t xml:space="preserve">arch </w:t>
                      </w:r>
                      <w:r w:rsidR="007703BF">
                        <w:rPr>
                          <w:rFonts w:ascii="Arial" w:hAnsi="Arial" w:cs="Arial"/>
                          <w:color w:val="auto"/>
                        </w:rPr>
                        <w:t>29</w:t>
                      </w:r>
                      <w:r w:rsidR="00E94BD0">
                        <w:rPr>
                          <w:rFonts w:ascii="Arial" w:hAnsi="Arial" w:cs="Arial"/>
                          <w:color w:val="auto"/>
                        </w:rPr>
                        <w:t xml:space="preserve"> –            </w:t>
                      </w:r>
                      <w:r w:rsidR="004F0D3C">
                        <w:rPr>
                          <w:rFonts w:ascii="Arial" w:hAnsi="Arial" w:cs="Arial"/>
                          <w:color w:val="auto"/>
                        </w:rPr>
                        <w:t>March</w:t>
                      </w:r>
                      <w:r w:rsidR="00E94BD0">
                        <w:rPr>
                          <w:rFonts w:ascii="Arial" w:hAnsi="Arial" w:cs="Arial"/>
                          <w:color w:val="auto"/>
                        </w:rPr>
                        <w:t xml:space="preserve"> </w:t>
                      </w:r>
                      <w:r w:rsidR="007703BF">
                        <w:rPr>
                          <w:rFonts w:ascii="Arial" w:hAnsi="Arial" w:cs="Arial"/>
                          <w:color w:val="auto"/>
                        </w:rPr>
                        <w:t>3</w:t>
                      </w:r>
                      <w:r w:rsidR="004F0D3C">
                        <w:rPr>
                          <w:rFonts w:ascii="Arial" w:hAnsi="Arial" w:cs="Arial"/>
                          <w:color w:val="auto"/>
                        </w:rPr>
                        <w:t>1</w:t>
                      </w:r>
                      <w:r w:rsidR="008C1494">
                        <w:rPr>
                          <w:rFonts w:ascii="Arial" w:hAnsi="Arial" w:cs="Arial"/>
                          <w:color w:val="auto"/>
                        </w:rPr>
                        <w:t>,</w:t>
                      </w:r>
                      <w:r w:rsidR="00E94BD0">
                        <w:rPr>
                          <w:rFonts w:ascii="Arial" w:hAnsi="Arial" w:cs="Arial"/>
                          <w:color w:val="auto"/>
                        </w:rPr>
                        <w:t xml:space="preserve"> </w:t>
                      </w:r>
                      <w:r>
                        <w:rPr>
                          <w:rFonts w:ascii="Arial" w:hAnsi="Arial" w:cs="Arial"/>
                          <w:color w:val="auto"/>
                        </w:rPr>
                        <w:t>201</w:t>
                      </w:r>
                      <w:r w:rsidR="007703BF">
                        <w:rPr>
                          <w:rFonts w:ascii="Arial" w:hAnsi="Arial" w:cs="Arial"/>
                          <w:color w:val="auto"/>
                        </w:rPr>
                        <w:t>9</w:t>
                      </w:r>
                    </w:p>
                    <w:p w:rsidR="005E5215" w:rsidRDefault="005E5215" w:rsidP="007506B9"/>
                  </w:txbxContent>
                </v:textbox>
              </v:shape>
            </w:pict>
          </mc:Fallback>
        </mc:AlternateContent>
      </w:r>
      <w:r w:rsidRPr="000B5C50">
        <w:rPr>
          <w:rFonts w:ascii="Arial" w:hAnsi="Arial" w:cs="Arial"/>
          <w:b/>
          <w:bCs/>
          <w:noProof/>
          <w:color w:val="000000"/>
          <w:sz w:val="32"/>
          <w:szCs w:val="32"/>
        </w:rPr>
        <mc:AlternateContent>
          <mc:Choice Requires="wps">
            <w:drawing>
              <wp:anchor distT="0" distB="0" distL="114300" distR="114300" simplePos="0" relativeHeight="251656704" behindDoc="0" locked="0" layoutInCell="1" allowOverlap="1">
                <wp:simplePos x="0" y="0"/>
                <wp:positionH relativeFrom="column">
                  <wp:posOffset>5502910</wp:posOffset>
                </wp:positionH>
                <wp:positionV relativeFrom="paragraph">
                  <wp:posOffset>-127635</wp:posOffset>
                </wp:positionV>
                <wp:extent cx="1524000" cy="472440"/>
                <wp:effectExtent l="49530" t="51435" r="45720" b="476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72440"/>
                        </a:xfrm>
                        <a:prstGeom prst="rect">
                          <a:avLst/>
                        </a:prstGeom>
                        <a:noFill/>
                        <a:ln w="88900" cmpd="thinThick">
                          <a:solidFill>
                            <a:srgbClr val="393737"/>
                          </a:solidFill>
                          <a:prstDash val="dashDot"/>
                          <a:miter lim="800000"/>
                          <a:headEnd/>
                          <a:tailEnd/>
                        </a:ln>
                        <a:extLst>
                          <a:ext uri="{909E8E84-426E-40DD-AFC4-6F175D3DCCD1}">
                            <a14:hiddenFill xmlns:a14="http://schemas.microsoft.com/office/drawing/2010/main">
                              <a:solidFill>
                                <a:srgbClr val="C00000">
                                  <a:alpha val="10001"/>
                                </a:srgbClr>
                              </a:solidFill>
                            </a14:hiddenFill>
                          </a:ext>
                        </a:extLst>
                      </wps:spPr>
                      <wps:txbx>
                        <w:txbxContent>
                          <w:p w:rsidR="005E5215" w:rsidRPr="00066D98" w:rsidRDefault="008C1494" w:rsidP="00097D91">
                            <w:pPr>
                              <w:pStyle w:val="Header"/>
                              <w:jc w:val="center"/>
                              <w:rPr>
                                <w:color w:val="auto"/>
                              </w:rPr>
                            </w:pPr>
                            <w:r>
                              <w:rPr>
                                <w:rFonts w:ascii="Arial" w:hAnsi="Arial" w:cs="Arial"/>
                                <w:color w:val="auto"/>
                                <w:sz w:val="36"/>
                                <w:szCs w:val="36"/>
                              </w:rPr>
                              <w:t>Schedule</w:t>
                            </w:r>
                          </w:p>
                          <w:p w:rsidR="005E5215" w:rsidRDefault="005E52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33.3pt;margin-top:-10.05pt;width:120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QksAIAAGQFAAAOAAAAZHJzL2Uyb0RvYy54bWysVG1v2yAQ/j5p/wHxPbWduE1i1ak6O5km&#10;dS9Ssx9ADI5RMTAgcbpp/30HJGm6fZmmfbEP7njunrsHbu8OvUB7ZixXssTZVYoRk42iXG5L/HW9&#10;Gs0wso5ISoSSrMTPzOK7xds3t4Mu2Fh1SlBmEIBIWwy6xJ1zukgS23SsJ/ZKaSbB2SrTEwdLs02o&#10;IQOg9yIZp+lNMihDtVENsxZ26+jEi4Dftqxxn9vWModEiaE2F74mfDf+myxuSbE1RHe8OZZB/qGK&#10;nnAJSc9QNXEE7Qz/A6rnjVFWte6qUX2i2pY3LHAANln6G5vHjmgWuEBzrD63yf4/2ObT/otBnJZ4&#10;gpEkPYxozQ4OvVMHNPfdGbQtIOhRQ5g7wDZMOTC1+kE1TxZJVXVEbtm9MWroGKFQXeZPJhdHI471&#10;IJvho6KQhuycCkCH1vS+ddAMBOgwpefzZHwpjU95Pc7TFFwN+PLpOM/D6BJSnE5rY917pnrkjRIb&#10;mHxAJ/sH63w1pDiF+GRSrbgQYfpCoqHEs9k84PcaeuE6LtegiKfIVAlOfbg/aM12UwmD9gQUNZlP&#10;ppNpIAueyzCfqya2i3EUrFq5qLaeO5C84D0kBU6QNZThW7eUNNiOcBFtKFtInxc6AUSOVpTWj3k6&#10;X86Ws3yUj2+Wozyt69H9qspHN6tsel1P6qqqs5+eQpYXHaeUSc/iJPMs/zsZHS9cFOhZ6K/YvmpK&#10;FUn5UonQHYktyGA3yuLcwzCUC5zkdZ3BDbRP/0A/iMrrKCrKHTaHoN4A7QW3UfQZVGYUiAD0Ak8T&#10;GJ0y3zEa4JqX2H7bEcMwEh8kKHWeeSkhFxb59XQMC3Pp2Vx6iGwACvSBUTQrF9+SnTZ820GmeDek&#10;ugd1tzwI76UqYOIXcJUDp+Oz49+Ky3WIenkcF78AAAD//wMAUEsDBBQABgAIAAAAIQBocYBM4AAA&#10;AAsBAAAPAAAAZHJzL2Rvd25yZXYueG1sTI9BTsMwEEX3SNzBGiR2rZ0WQglxKoSEWCBUKD2AGw9x&#10;1Hic2m4TOD3OCpYz8/T/m3I92o6d0YfWkYRsLoAh1U631EjYfT7PVsBCVKRV5wglfGOAdXV5UapC&#10;u4E+8LyNDUshFAolwcTYF5yH2qBVYe56pHT7ct6qmEbfcO3VkMJtxxdC5NyqllKDUT0+GawP25NN&#10;JT9Ze39835iwfDsOLwe/o9c7IeX11fj4ACziGP9gmPSTOlTJae9OpAPrJKzyPE+ohNlCZMAmIhPT&#10;ai/h9mYJvCr5/x+qXwAAAP//AwBQSwECLQAUAAYACAAAACEAtoM4kv4AAADhAQAAEwAAAAAAAAAA&#10;AAAAAAAAAAAAW0NvbnRlbnRfVHlwZXNdLnhtbFBLAQItABQABgAIAAAAIQA4/SH/1gAAAJQBAAAL&#10;AAAAAAAAAAAAAAAAAC8BAABfcmVscy8ucmVsc1BLAQItABQABgAIAAAAIQBF43QksAIAAGQFAAAO&#10;AAAAAAAAAAAAAAAAAC4CAABkcnMvZTJvRG9jLnhtbFBLAQItABQABgAIAAAAIQBocYBM4AAAAAsB&#10;AAAPAAAAAAAAAAAAAAAAAAoFAABkcnMvZG93bnJldi54bWxQSwUGAAAAAAQABADzAAAAFwYAAAAA&#10;" filled="f" fillcolor="#c00000" strokecolor="#393737" strokeweight="7pt">
                <v:fill opacity="6682f"/>
                <v:stroke dashstyle="dashDot" linestyle="thinThick"/>
                <v:textbox>
                  <w:txbxContent>
                    <w:p w:rsidR="005E5215" w:rsidRPr="00066D98" w:rsidRDefault="008C1494" w:rsidP="00097D91">
                      <w:pPr>
                        <w:pStyle w:val="Header"/>
                        <w:jc w:val="center"/>
                        <w:rPr>
                          <w:color w:val="auto"/>
                        </w:rPr>
                      </w:pPr>
                      <w:r>
                        <w:rPr>
                          <w:rFonts w:ascii="Arial" w:hAnsi="Arial" w:cs="Arial"/>
                          <w:color w:val="auto"/>
                          <w:sz w:val="36"/>
                          <w:szCs w:val="36"/>
                        </w:rPr>
                        <w:t>Schedule</w:t>
                      </w:r>
                    </w:p>
                    <w:p w:rsidR="005E5215" w:rsidRDefault="005E5215"/>
                  </w:txbxContent>
                </v:textbox>
              </v:shape>
            </w:pict>
          </mc:Fallback>
        </mc:AlternateContent>
      </w:r>
      <w:r w:rsidR="001C0481" w:rsidRPr="000B5C50">
        <w:rPr>
          <w:rFonts w:ascii="Arial" w:hAnsi="Arial" w:cs="Arial"/>
          <w:b/>
          <w:color w:val="auto"/>
          <w:sz w:val="32"/>
          <w:szCs w:val="32"/>
        </w:rPr>
        <w:t>201</w:t>
      </w:r>
      <w:r w:rsidR="007703BF">
        <w:rPr>
          <w:rFonts w:ascii="Arial" w:hAnsi="Arial" w:cs="Arial"/>
          <w:b/>
          <w:color w:val="auto"/>
          <w:sz w:val="32"/>
          <w:szCs w:val="32"/>
        </w:rPr>
        <w:t>9</w:t>
      </w:r>
      <w:r w:rsidR="001C0481" w:rsidRPr="000B5C50">
        <w:rPr>
          <w:rFonts w:ascii="Arial" w:hAnsi="Arial" w:cs="Arial"/>
          <w:b/>
          <w:color w:val="auto"/>
          <w:sz w:val="32"/>
          <w:szCs w:val="32"/>
        </w:rPr>
        <w:t xml:space="preserve"> </w:t>
      </w:r>
      <w:r w:rsidR="000B5C50" w:rsidRPr="000B5C50">
        <w:rPr>
          <w:rFonts w:ascii="Arial" w:hAnsi="Arial" w:cs="Arial"/>
          <w:b/>
          <w:color w:val="auto"/>
          <w:sz w:val="32"/>
          <w:szCs w:val="32"/>
        </w:rPr>
        <w:t xml:space="preserve">Preschool </w:t>
      </w:r>
      <w:r w:rsidR="001C0481" w:rsidRPr="000B5C50">
        <w:rPr>
          <w:rFonts w:ascii="Arial" w:hAnsi="Arial" w:cs="Arial"/>
          <w:b/>
          <w:color w:val="auto"/>
          <w:sz w:val="32"/>
          <w:szCs w:val="32"/>
        </w:rPr>
        <w:t>Conference</w:t>
      </w:r>
    </w:p>
    <w:p w:rsidR="00115D1D" w:rsidRPr="00054C20" w:rsidRDefault="002A0BE1" w:rsidP="00150B99">
      <w:pPr>
        <w:pStyle w:val="msotitle3"/>
        <w:widowControl w:val="0"/>
        <w:tabs>
          <w:tab w:val="left" w:pos="90"/>
          <w:tab w:val="center" w:pos="3060"/>
        </w:tabs>
        <w:spacing w:line="240" w:lineRule="auto"/>
        <w:jc w:val="center"/>
        <w:rPr>
          <w:rFonts w:ascii="Arial" w:hAnsi="Arial" w:cs="Arial"/>
          <w:i/>
          <w:color w:val="auto"/>
          <w:sz w:val="24"/>
          <w:szCs w:val="24"/>
        </w:rPr>
      </w:pPr>
      <w:r w:rsidRPr="00054C20">
        <w:rPr>
          <w:rFonts w:ascii="Arial" w:hAnsi="Arial" w:cs="Arial"/>
          <w:i/>
          <w:color w:val="auto"/>
          <w:sz w:val="24"/>
          <w:szCs w:val="24"/>
        </w:rPr>
        <w:t xml:space="preserve">For </w:t>
      </w:r>
      <w:r w:rsidR="00D56C5D" w:rsidRPr="00054C20">
        <w:rPr>
          <w:rFonts w:ascii="Arial" w:hAnsi="Arial" w:cs="Arial"/>
          <w:i/>
          <w:color w:val="auto"/>
          <w:sz w:val="24"/>
          <w:szCs w:val="24"/>
        </w:rPr>
        <w:t>Families</w:t>
      </w:r>
      <w:r w:rsidRPr="00054C20">
        <w:rPr>
          <w:rFonts w:ascii="Arial" w:hAnsi="Arial" w:cs="Arial"/>
          <w:i/>
          <w:color w:val="auto"/>
          <w:sz w:val="24"/>
          <w:szCs w:val="24"/>
        </w:rPr>
        <w:t xml:space="preserve"> </w:t>
      </w:r>
      <w:r w:rsidR="009C0868" w:rsidRPr="00054C20">
        <w:rPr>
          <w:rFonts w:ascii="Arial" w:hAnsi="Arial" w:cs="Arial"/>
          <w:i/>
          <w:color w:val="auto"/>
          <w:sz w:val="24"/>
          <w:szCs w:val="24"/>
        </w:rPr>
        <w:t xml:space="preserve">&amp; Professionals </w:t>
      </w:r>
      <w:r w:rsidRPr="00054C20">
        <w:rPr>
          <w:rFonts w:ascii="Arial" w:hAnsi="Arial" w:cs="Arial"/>
          <w:i/>
          <w:color w:val="auto"/>
          <w:sz w:val="24"/>
          <w:szCs w:val="24"/>
        </w:rPr>
        <w:t xml:space="preserve">of Children </w:t>
      </w:r>
    </w:p>
    <w:p w:rsidR="001C0481" w:rsidRDefault="00D56C5D" w:rsidP="00150B99">
      <w:pPr>
        <w:pStyle w:val="msotitle3"/>
        <w:widowControl w:val="0"/>
        <w:tabs>
          <w:tab w:val="left" w:pos="90"/>
          <w:tab w:val="center" w:pos="3060"/>
        </w:tabs>
        <w:spacing w:line="240" w:lineRule="auto"/>
        <w:jc w:val="center"/>
        <w:rPr>
          <w:rFonts w:ascii="Arial" w:hAnsi="Arial" w:cs="Arial"/>
          <w:color w:val="auto"/>
          <w:sz w:val="28"/>
          <w:szCs w:val="28"/>
        </w:rPr>
      </w:pPr>
      <w:r w:rsidRPr="00054C20">
        <w:rPr>
          <w:rFonts w:ascii="Arial" w:hAnsi="Arial" w:cs="Arial"/>
          <w:i/>
          <w:color w:val="auto"/>
          <w:sz w:val="24"/>
          <w:szCs w:val="24"/>
        </w:rPr>
        <w:t xml:space="preserve">With </w:t>
      </w:r>
      <w:r w:rsidR="002A0BE1" w:rsidRPr="00054C20">
        <w:rPr>
          <w:rFonts w:ascii="Arial" w:hAnsi="Arial" w:cs="Arial"/>
          <w:i/>
          <w:color w:val="auto"/>
          <w:sz w:val="24"/>
          <w:szCs w:val="24"/>
        </w:rPr>
        <w:t>Blind</w:t>
      </w:r>
      <w:r w:rsidR="00904AF0" w:rsidRPr="00054C20">
        <w:rPr>
          <w:rFonts w:ascii="Arial" w:hAnsi="Arial" w:cs="Arial"/>
          <w:i/>
          <w:color w:val="auto"/>
          <w:sz w:val="24"/>
          <w:szCs w:val="24"/>
        </w:rPr>
        <w:t>ness</w:t>
      </w:r>
      <w:r w:rsidR="002A0BE1" w:rsidRPr="00054C20">
        <w:rPr>
          <w:rFonts w:ascii="Arial" w:hAnsi="Arial" w:cs="Arial"/>
          <w:i/>
          <w:color w:val="auto"/>
          <w:sz w:val="24"/>
          <w:szCs w:val="24"/>
        </w:rPr>
        <w:t xml:space="preserve"> or Visual Impairments</w:t>
      </w:r>
    </w:p>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460"/>
        <w:gridCol w:w="1530"/>
      </w:tblGrid>
      <w:tr w:rsidR="00CF5BFB" w:rsidRPr="00CF5BFB" w:rsidTr="00B3238F">
        <w:tc>
          <w:tcPr>
            <w:tcW w:w="1440" w:type="dxa"/>
            <w:vAlign w:val="center"/>
          </w:tcPr>
          <w:p w:rsidR="00CF5BFB" w:rsidRPr="00CF5BFB" w:rsidRDefault="00B3215D" w:rsidP="00B3238F">
            <w:pPr>
              <w:pStyle w:val="msotitle3"/>
              <w:widowControl w:val="0"/>
              <w:tabs>
                <w:tab w:val="left" w:pos="90"/>
                <w:tab w:val="center" w:pos="3060"/>
              </w:tabs>
              <w:spacing w:line="240" w:lineRule="auto"/>
              <w:jc w:val="center"/>
              <w:rPr>
                <w:rFonts w:ascii="Arial" w:hAnsi="Arial" w:cs="Arial"/>
                <w:color w:val="auto"/>
                <w:sz w:val="24"/>
                <w:szCs w:val="24"/>
              </w:rPr>
            </w:pPr>
            <w:r>
              <w:rPr>
                <w:noProof/>
              </w:rPr>
              <w:drawing>
                <wp:inline distT="0" distB="0" distL="0" distR="0">
                  <wp:extent cx="731520" cy="731520"/>
                  <wp:effectExtent l="0" t="0" r="0" b="0"/>
                  <wp:docPr id="12" name="Picture 12" descr="http://cliparts101.com/files/590/056014F27161CF9EA9C7882BCBDB67F7/Your_Future_A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liparts101.com/files/590/056014F27161CF9EA9C7882BCBDB67F7/Your_Future_Ahead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460" w:type="dxa"/>
            <w:vAlign w:val="center"/>
          </w:tcPr>
          <w:p w:rsidR="00CF5BFB" w:rsidRPr="00CF5BFB" w:rsidRDefault="00D35A1F" w:rsidP="00CF5BFB">
            <w:pPr>
              <w:pStyle w:val="msotitle3"/>
              <w:widowControl w:val="0"/>
              <w:tabs>
                <w:tab w:val="left" w:pos="90"/>
                <w:tab w:val="center" w:pos="3060"/>
              </w:tabs>
              <w:spacing w:line="240" w:lineRule="auto"/>
              <w:jc w:val="center"/>
              <w:rPr>
                <w:rFonts w:ascii="Arial" w:hAnsi="Arial" w:cs="Arial"/>
                <w:color w:val="auto"/>
                <w:sz w:val="24"/>
                <w:szCs w:val="24"/>
              </w:rPr>
            </w:pPr>
            <w:r w:rsidRPr="00CF5BFB">
              <w:rPr>
                <w:rFonts w:ascii="Arial" w:hAnsi="Arial" w:cs="Arial"/>
                <w:noProof/>
                <w:color w:val="auto"/>
                <w:sz w:val="24"/>
                <w:szCs w:val="24"/>
              </w:rPr>
              <mc:AlternateContent>
                <mc:Choice Requires="wps">
                  <w:drawing>
                    <wp:inline distT="0" distB="0" distL="0" distR="0">
                      <wp:extent cx="4884420" cy="640080"/>
                      <wp:effectExtent l="0" t="9525" r="40005" b="26670"/>
                      <wp:docPr id="1"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84420" cy="640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35A1F" w:rsidRDefault="00D35A1F" w:rsidP="00D35A1F">
                                  <w:pPr>
                                    <w:pStyle w:val="NormalWeb"/>
                                    <w:jc w:val="center"/>
                                  </w:pPr>
                                  <w:r>
                                    <w:rPr>
                                      <w:shadow/>
                                      <w:color w:val="B22227"/>
                                      <w:sz w:val="72"/>
                                      <w:szCs w:val="72"/>
                                      <w14:shadow w14:blurRad="0" w14:dist="45847" w14:dir="2021404" w14:sx="100000" w14:sy="100000" w14:kx="0" w14:ky="0" w14:algn="ctr">
                                        <w14:srgbClr w14:val="B2B2B2">
                                          <w14:alpha w14:val="20000"/>
                                        </w14:srgbClr>
                                      </w14:shadow>
                                    </w:rPr>
                                    <w:t>Learning for the Future</w:t>
                                  </w:r>
                                </w:p>
                              </w:txbxContent>
                            </wps:txbx>
                            <wps:bodyPr wrap="square" numCol="1" fromWordArt="1">
                              <a:prstTxWarp prst="textPlain">
                                <a:avLst>
                                  <a:gd name="adj" fmla="val 50000"/>
                                </a:avLst>
                              </a:prstTxWarp>
                              <a:spAutoFit/>
                            </wps:bodyPr>
                          </wps:wsp>
                        </a:graphicData>
                      </a:graphic>
                    </wp:inline>
                  </w:drawing>
                </mc:Choice>
                <mc:Fallback>
                  <w:pict>
                    <v:shape id="WordArt 135" o:spid="_x0000_s1028" type="#_x0000_t202" style="width:384.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LgggIAAPUEAAAOAAAAZHJzL2Uyb0RvYy54bWysVMtu2zAQvBfoPxC8O5Ic2bEEy4HzcC9p&#10;GyAucqZFymIrPkrSloyi/94lRadpeymK6kDxsZrdnRlqeT2IDh2ZsVzJCmcXKUZM1opyua/wp+1m&#10;ssDIOiIp6ZRkFT4xi69Xb98se12yqWpVR5lBACJt2esKt87pMkls3TJB7IXSTMJho4wgDpZmn1BD&#10;ekAXXTJN03nSK0O1UTWzFnbvxkO8CvhNw2r3sWksc6irMNTmwmjCuPNjslqScm+IbnkdyyD/UIUg&#10;XELSF6g74gg6GP4HlOC1UVY17qJWIlFNw2sWeoBusvS3bp5aolnoBcix+oUm+/9g6w/HR4M4Be0w&#10;kkSARM/A6No4lF3OPD29tiVEPWmIc8ONGnyob9XqB1V/sUiq25bIPVsbo/qWEQrlebC4HZrYnjQg&#10;h90tG9w95aBE5uGTV/hjMusz7fr3isIn5OBUyDY0RvisQBmCEkDL04t+gIhq2MwXizyfwlENZ/M8&#10;TRdB4ISU56+1se4dUwL5SYUN+COgk+ODdb4aUp5DfDIAhv04G/X8VmTTPL2ZFpPNfHE1yTf5bFJc&#10;pYtJmhU3xTzNi/xu892DZnnZckqZfOCSnb2V5X+nXXT56IrgLtRXuJhNZyP3quN0w7vO12bNfnfb&#10;GXQk3uThCczCyeswow6SBr97ke7j3BHejfPk14oDGUDA+R2ICGp5gUap3LAbgnkuz07ZKXoC+Xq4&#10;URW2Xw/EMLDCQdwqqA30b4wS0WB+7cv3hG+HZ2J0VMVB1sfufKOCND5uT6NBCf0MQKKDiwoto5nv&#10;ODYcg6OMI2qgSK/BSBseNPaOG+uM9oO7FbqM/wF/eV+vQ9TPv9XqBwAAAP//AwBQSwMEFAAGAAgA&#10;AAAhAG/Fn6vaAAAABQEAAA8AAABkcnMvZG93bnJldi54bWxMj81OwzAQhO9IvIO1SNyo3UqUEuJU&#10;FT8SBy6UcN/GbhI1XkfxtknfnoULvYy0mtHMt/l6Cp06+SG1kSzMZwaUpyq6lmoL5dfb3QpUYiSH&#10;XSRv4ewTrIvrqxwzF0f69Kct10pKKGVooWHuM61T1fiAaRZ7T+Lt4xCQ5Rxq7QYcpTx0emHMUgds&#10;SRYa7P1z46vD9hgsMLvN/Fy+hvT+PX28jI2p7rG09vZm2jyBYj/xfxh+8QUdCmHaxSO5pDoL8gj/&#10;qXgPy8cFqJ2EjFmBLnJ9SV/8AAAA//8DAFBLAQItABQABgAIAAAAIQC2gziS/gAAAOEBAAATAAAA&#10;AAAAAAAAAAAAAAAAAABbQ29udGVudF9UeXBlc10ueG1sUEsBAi0AFAAGAAgAAAAhADj9If/WAAAA&#10;lAEAAAsAAAAAAAAAAAAAAAAALwEAAF9yZWxzLy5yZWxzUEsBAi0AFAAGAAgAAAAhACovYuCCAgAA&#10;9QQAAA4AAAAAAAAAAAAAAAAALgIAAGRycy9lMm9Eb2MueG1sUEsBAi0AFAAGAAgAAAAhAG/Fn6va&#10;AAAABQEAAA8AAAAAAAAAAAAAAAAA3AQAAGRycy9kb3ducmV2LnhtbFBLBQYAAAAABAAEAPMAAADj&#10;BQAAAAA=&#10;" filled="f" stroked="f">
                      <v:stroke joinstyle="round"/>
                      <o:lock v:ext="edit" shapetype="t"/>
                      <v:textbox style="mso-fit-shape-to-text:t">
                        <w:txbxContent>
                          <w:p w:rsidR="00D35A1F" w:rsidRDefault="00D35A1F" w:rsidP="00D35A1F">
                            <w:pPr>
                              <w:pStyle w:val="NormalWeb"/>
                              <w:jc w:val="center"/>
                            </w:pPr>
                            <w:r>
                              <w:rPr>
                                <w:shadow/>
                                <w:color w:val="B22227"/>
                                <w:sz w:val="72"/>
                                <w:szCs w:val="72"/>
                                <w14:shadow w14:blurRad="0" w14:dist="45847" w14:dir="2021404" w14:sx="100000" w14:sy="100000" w14:kx="0" w14:ky="0" w14:algn="ctr">
                                  <w14:srgbClr w14:val="B2B2B2">
                                    <w14:alpha w14:val="20000"/>
                                  </w14:srgbClr>
                                </w14:shadow>
                              </w:rPr>
                              <w:t>Learning for the Future</w:t>
                            </w:r>
                          </w:p>
                        </w:txbxContent>
                      </v:textbox>
                      <w10:anchorlock/>
                    </v:shape>
                  </w:pict>
                </mc:Fallback>
              </mc:AlternateContent>
            </w:r>
          </w:p>
        </w:tc>
        <w:tc>
          <w:tcPr>
            <w:tcW w:w="1530" w:type="dxa"/>
            <w:shd w:val="clear" w:color="auto" w:fill="000000" w:themeFill="text1"/>
          </w:tcPr>
          <w:p w:rsidR="00CF5BFB" w:rsidRPr="00CF5BFB" w:rsidRDefault="00D35A1F" w:rsidP="00EF22B7">
            <w:pPr>
              <w:pStyle w:val="msotitle3"/>
              <w:widowControl w:val="0"/>
              <w:tabs>
                <w:tab w:val="left" w:pos="90"/>
                <w:tab w:val="center" w:pos="3060"/>
              </w:tabs>
              <w:spacing w:line="240" w:lineRule="auto"/>
              <w:jc w:val="center"/>
              <w:rPr>
                <w:rFonts w:ascii="Arial" w:hAnsi="Arial" w:cs="Arial"/>
                <w:color w:val="auto"/>
                <w:sz w:val="24"/>
                <w:szCs w:val="24"/>
              </w:rPr>
            </w:pPr>
            <w:r w:rsidRPr="00CF5BFB">
              <w:rPr>
                <w:noProof/>
              </w:rPr>
              <w:drawing>
                <wp:inline distT="0" distB="0" distL="0" distR="0">
                  <wp:extent cx="830580" cy="822960"/>
                  <wp:effectExtent l="0" t="0" r="0" b="0"/>
                  <wp:docPr id="134" name="Picture 134" descr="http://clipartix.com/wp-content/uploads/2016/04/Brain-learnin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clipartix.com/wp-content/uploads/2016/04/Brain-learning-clipa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822960"/>
                          </a:xfrm>
                          <a:prstGeom prst="rect">
                            <a:avLst/>
                          </a:prstGeom>
                          <a:noFill/>
                          <a:ln>
                            <a:noFill/>
                          </a:ln>
                        </pic:spPr>
                      </pic:pic>
                    </a:graphicData>
                  </a:graphic>
                </wp:inline>
              </w:drawing>
            </w:r>
          </w:p>
        </w:tc>
      </w:tr>
    </w:tbl>
    <w:p w:rsidR="00EE7BD8" w:rsidRPr="002B4E28" w:rsidRDefault="00D35A1F" w:rsidP="004F0D3C">
      <w:pPr>
        <w:jc w:val="center"/>
        <w:rPr>
          <w:rFonts w:ascii="Arial" w:hAnsi="Arial" w:cs="Arial"/>
          <w:color w:val="auto"/>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7564120</wp:posOffset>
                </wp:positionH>
                <wp:positionV relativeFrom="paragraph">
                  <wp:posOffset>831850</wp:posOffset>
                </wp:positionV>
                <wp:extent cx="2286000" cy="498475"/>
                <wp:effectExtent l="15240" t="17780" r="2286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98475"/>
                        </a:xfrm>
                        <a:prstGeom prst="rect">
                          <a:avLst/>
                        </a:prstGeom>
                        <a:solidFill>
                          <a:srgbClr val="FBD4B4">
                            <a:alpha val="99001"/>
                          </a:srgbClr>
                        </a:solidFill>
                        <a:ln w="28575">
                          <a:solidFill>
                            <a:srgbClr val="FFC000"/>
                          </a:solidFill>
                          <a:prstDash val="dash"/>
                          <a:miter lim="800000"/>
                          <a:headEnd/>
                          <a:tailEnd/>
                        </a:ln>
                      </wps:spPr>
                      <wps:txbx>
                        <w:txbxContent>
                          <w:p w:rsidR="004F0D3C" w:rsidRPr="002B4E28" w:rsidRDefault="004F0D3C" w:rsidP="004F0D3C">
                            <w:pPr>
                              <w:jc w:val="center"/>
                              <w:rPr>
                                <w:rFonts w:ascii="Arial" w:hAnsi="Arial" w:cs="Arial"/>
                                <w:b w:val="0"/>
                                <w:i/>
                                <w:color w:val="auto"/>
                                <w:sz w:val="22"/>
                                <w:szCs w:val="22"/>
                                <w:u w:val="single"/>
                              </w:rPr>
                            </w:pPr>
                            <w:r w:rsidRPr="002B4E28">
                              <w:rPr>
                                <w:rFonts w:ascii="Arial" w:hAnsi="Arial" w:cs="Arial"/>
                                <w:b w:val="0"/>
                                <w:i/>
                                <w:color w:val="auto"/>
                                <w:sz w:val="22"/>
                                <w:szCs w:val="22"/>
                                <w:u w:val="single"/>
                              </w:rPr>
                              <w:t>Location:</w:t>
                            </w:r>
                          </w:p>
                          <w:p w:rsidR="004F0D3C" w:rsidRPr="002B4E28" w:rsidRDefault="004F0D3C" w:rsidP="004F0D3C">
                            <w:pPr>
                              <w:jc w:val="center"/>
                              <w:rPr>
                                <w:rFonts w:ascii="Arial" w:hAnsi="Arial" w:cs="Arial"/>
                                <w:color w:val="auto"/>
                                <w:sz w:val="22"/>
                                <w:szCs w:val="22"/>
                              </w:rPr>
                            </w:pPr>
                            <w:r>
                              <w:rPr>
                                <w:rFonts w:ascii="Arial" w:hAnsi="Arial" w:cs="Arial"/>
                                <w:color w:val="auto"/>
                                <w:sz w:val="22"/>
                                <w:szCs w:val="22"/>
                              </w:rPr>
                              <w:t>Hyatt on Main, Green Bay WI</w:t>
                            </w:r>
                            <w:r w:rsidRPr="002B4E28">
                              <w:rPr>
                                <w:rFonts w:ascii="Arial" w:hAnsi="Arial" w:cs="Arial"/>
                                <w:color w:val="auto"/>
                                <w:sz w:val="22"/>
                                <w:szCs w:val="22"/>
                              </w:rPr>
                              <w:t xml:space="preserve"> </w:t>
                            </w:r>
                          </w:p>
                          <w:p w:rsidR="004F0D3C" w:rsidRDefault="004F0D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595.6pt;margin-top:65.5pt;width:180pt;height:3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vBSwIAAJEEAAAOAAAAZHJzL2Uyb0RvYy54bWysVNtu2zAMfR+wfxD0vtox3DYx6hRNsgwD&#10;ugvQ7gNoWY6FyZImKbG7rx8lpWm6PQwY9mJQInl4yCP65nYaJDlw64RWNZ1d5JRwxXQr1K6m3x63&#10;7+aUOA+qBakVr+kTd/R2+fbNzWgqXuhey5ZbgiDKVaOpae+9qbLMsZ4P4C604QqdnbYDeDzaXdZa&#10;GBF9kFmR51fZqG1rrGbcObzdJCddRvyu48x/6TrHPZE1RW4+fm38NuGbLW+g2lkwvWBHGvAPLAYQ&#10;CoueoDbggeyt+ANqEMxqpzt/wfSQ6a4TjMcesJtZ/ls3Dz0YHnvB4ThzGpP7f7Ds8+GrJaKtaUGJ&#10;ggEleuSTJys9kSJMZzSuwqAHg2F+wmtUOXbqzL1m3x1Ret2D2vE7a/XYc2iR3SxkZmepCccFkGb8&#10;pFssA3uvI9DU2SGMDodBEB1VejopE6gwvCyK+VWeo4uhr1zMy+vLWAKq52xjnf/A9UCCUVOLykd0&#10;ONw7H9hA9RwSijktRbsVUsaD3TVrackB8JVsV5tyVaZcaXpIt4tFnqeuMDeFR8xXOFKREbnOL5Hd&#10;X4ps16GdxOsVRiC5Adensi1aIQqqQXhcFCmGms4xNSVDFQb+XrUxxIOQycZmpToqEIaexu+nZjpK&#10;jfFBnUa3TyiJ1WkvcI/R6LX9ScmIO1FT92MPllMiPyqUdTEry7BE8VBeXhd4sOee5twDiiFUTT0l&#10;yVz7tHh7Y8Wux0rpISl9h0+hE1GlF1ZH+vju46CPOxoW6/wco17+JMtfAAAA//8DAFBLAwQUAAYA&#10;CAAAACEAZhF1DeIAAAANAQAADwAAAGRycy9kb3ducmV2LnhtbEyPwU7DMBBE70j8g7VI3KjjVKlo&#10;iFOhVlwoPRCqStzceIkDsR3Fbpv+PZsT3HZ2R7NvitVoO3bGIbTeSRCzBBi62uvWNRL2Hy8Pj8BC&#10;VE6rzjuUcMUAq/L2plC59hf3jucqNoxCXMiVBBNjn3MeaoNWhZnv0dHtyw9WRZJDw/WgLhRuO54m&#10;yYJb1Tr6YFSPa4P1T3WyErZrdWi+zS58vm22u9dsc50vRCXl/d34/AQs4hj/zDDhEzqUxHT0J6cD&#10;60iLpUjJS9NcUKvJkmXT6ighTZYZ8LLg/1uUvwAAAP//AwBQSwECLQAUAAYACAAAACEAtoM4kv4A&#10;AADhAQAAEwAAAAAAAAAAAAAAAAAAAAAAW0NvbnRlbnRfVHlwZXNdLnhtbFBLAQItABQABgAIAAAA&#10;IQA4/SH/1gAAAJQBAAALAAAAAAAAAAAAAAAAAC8BAABfcmVscy8ucmVsc1BLAQItABQABgAIAAAA&#10;IQDIthvBSwIAAJEEAAAOAAAAAAAAAAAAAAAAAC4CAABkcnMvZTJvRG9jLnhtbFBLAQItABQABgAI&#10;AAAAIQBmEXUN4gAAAA0BAAAPAAAAAAAAAAAAAAAAAKUEAABkcnMvZG93bnJldi54bWxQSwUGAAAA&#10;AAQABADzAAAAtAUAAAAA&#10;" fillcolor="#fbd4b4" strokecolor="#ffc000" strokeweight="2.25pt">
                <v:fill opacity="64764f"/>
                <v:stroke dashstyle="dash"/>
                <v:textbox>
                  <w:txbxContent>
                    <w:p w:rsidR="004F0D3C" w:rsidRPr="002B4E28" w:rsidRDefault="004F0D3C" w:rsidP="004F0D3C">
                      <w:pPr>
                        <w:jc w:val="center"/>
                        <w:rPr>
                          <w:rFonts w:ascii="Arial" w:hAnsi="Arial" w:cs="Arial"/>
                          <w:b w:val="0"/>
                          <w:i/>
                          <w:color w:val="auto"/>
                          <w:sz w:val="22"/>
                          <w:szCs w:val="22"/>
                          <w:u w:val="single"/>
                        </w:rPr>
                      </w:pPr>
                      <w:r w:rsidRPr="002B4E28">
                        <w:rPr>
                          <w:rFonts w:ascii="Arial" w:hAnsi="Arial" w:cs="Arial"/>
                          <w:b w:val="0"/>
                          <w:i/>
                          <w:color w:val="auto"/>
                          <w:sz w:val="22"/>
                          <w:szCs w:val="22"/>
                          <w:u w:val="single"/>
                        </w:rPr>
                        <w:t>Location:</w:t>
                      </w:r>
                    </w:p>
                    <w:p w:rsidR="004F0D3C" w:rsidRPr="002B4E28" w:rsidRDefault="004F0D3C" w:rsidP="004F0D3C">
                      <w:pPr>
                        <w:jc w:val="center"/>
                        <w:rPr>
                          <w:rFonts w:ascii="Arial" w:hAnsi="Arial" w:cs="Arial"/>
                          <w:color w:val="auto"/>
                          <w:sz w:val="22"/>
                          <w:szCs w:val="22"/>
                        </w:rPr>
                      </w:pPr>
                      <w:r>
                        <w:rPr>
                          <w:rFonts w:ascii="Arial" w:hAnsi="Arial" w:cs="Arial"/>
                          <w:color w:val="auto"/>
                          <w:sz w:val="22"/>
                          <w:szCs w:val="22"/>
                        </w:rPr>
                        <w:t>Hyatt on Main, Green Bay WI</w:t>
                      </w:r>
                      <w:r w:rsidRPr="002B4E28">
                        <w:rPr>
                          <w:rFonts w:ascii="Arial" w:hAnsi="Arial" w:cs="Arial"/>
                          <w:color w:val="auto"/>
                          <w:sz w:val="22"/>
                          <w:szCs w:val="22"/>
                        </w:rPr>
                        <w:t xml:space="preserve"> </w:t>
                      </w:r>
                    </w:p>
                    <w:p w:rsidR="004F0D3C" w:rsidRDefault="004F0D3C"/>
                  </w:txbxContent>
                </v:textbox>
              </v:shape>
            </w:pict>
          </mc:Fallback>
        </mc:AlternateContent>
      </w:r>
      <w:r w:rsidR="00695021">
        <w:rPr>
          <w:rFonts w:ascii="Arial" w:hAnsi="Arial" w:cs="Arial"/>
          <w:b w:val="0"/>
          <w:color w:val="auto"/>
          <w:sz w:val="32"/>
          <w:szCs w:val="32"/>
        </w:rPr>
        <w:t>Location:</w:t>
      </w:r>
      <w:r w:rsidR="00CF5BFB">
        <w:rPr>
          <w:rFonts w:ascii="Arial" w:hAnsi="Arial" w:cs="Arial"/>
          <w:b w:val="0"/>
          <w:color w:val="auto"/>
          <w:sz w:val="32"/>
          <w:szCs w:val="32"/>
        </w:rPr>
        <w:t xml:space="preserve"> Green Bay,</w:t>
      </w:r>
      <w:r w:rsidR="00695021">
        <w:rPr>
          <w:rFonts w:ascii="Arial" w:hAnsi="Arial" w:cs="Arial"/>
          <w:b w:val="0"/>
          <w:color w:val="auto"/>
          <w:sz w:val="32"/>
          <w:szCs w:val="32"/>
        </w:rPr>
        <w:t xml:space="preserve"> WI</w:t>
      </w:r>
      <w:r w:rsidR="00D56C5D" w:rsidRPr="002B4E28">
        <w:rPr>
          <w:rFonts w:ascii="Arial" w:hAnsi="Arial" w:cs="Arial"/>
          <w:color w:val="auto"/>
          <w:sz w:val="22"/>
          <w:szCs w:val="22"/>
        </w:rPr>
        <w:t xml:space="preserve"> </w:t>
      </w:r>
    </w:p>
    <w:p w:rsidR="001E4B0F" w:rsidRPr="00CF5BFB" w:rsidRDefault="001E4B0F" w:rsidP="00E75FDA">
      <w:pPr>
        <w:rPr>
          <w:rFonts w:ascii="Arial" w:hAnsi="Arial" w:cs="Arial"/>
          <w:color w:val="E36C0A"/>
          <w:sz w:val="16"/>
          <w:szCs w:val="16"/>
        </w:rPr>
      </w:pPr>
    </w:p>
    <w:tbl>
      <w:tblPr>
        <w:tblStyle w:val="TableGrid"/>
        <w:tblW w:w="11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676"/>
      </w:tblGrid>
      <w:tr w:rsidR="00CF5BFB" w:rsidRPr="00CF5BFB" w:rsidTr="00A71EC7">
        <w:trPr>
          <w:cantSplit/>
        </w:trPr>
        <w:tc>
          <w:tcPr>
            <w:tcW w:w="11394" w:type="dxa"/>
            <w:gridSpan w:val="2"/>
            <w:shd w:val="clear" w:color="auto" w:fill="8B969C"/>
          </w:tcPr>
          <w:p w:rsidR="00CF5BFB" w:rsidRPr="00A71EC7" w:rsidRDefault="00CF5BFB" w:rsidP="00CF5BFB">
            <w:pPr>
              <w:rPr>
                <w:rFonts w:ascii="Arial" w:hAnsi="Arial" w:cs="Arial"/>
                <w:color w:val="FFFFFF" w:themeColor="background1"/>
                <w:sz w:val="22"/>
                <w:szCs w:val="22"/>
              </w:rPr>
            </w:pPr>
            <w:r w:rsidRPr="00A71EC7">
              <w:rPr>
                <w:rFonts w:ascii="Arial" w:hAnsi="Arial" w:cs="Arial"/>
                <w:color w:val="FFFFFF" w:themeColor="background1"/>
                <w:sz w:val="22"/>
                <w:szCs w:val="22"/>
              </w:rPr>
              <w:t>~~~~~~~~~~~~~~~~~~~~~~~~~~~~~~~~~~~~~~~~~~~~~~~~~~~~~~~~~~~~~~~~~~~~~~~~~~~~~~~~~~~~~~~</w:t>
            </w:r>
          </w:p>
        </w:tc>
      </w:tr>
      <w:tr w:rsidR="00CF5BFB" w:rsidRPr="00CF5BFB" w:rsidTr="00CF5BFB">
        <w:trPr>
          <w:cantSplit/>
        </w:trPr>
        <w:tc>
          <w:tcPr>
            <w:tcW w:w="2718" w:type="dxa"/>
          </w:tcPr>
          <w:p w:rsidR="00CF5BFB" w:rsidRPr="00CF5BFB" w:rsidRDefault="00CF5BFB" w:rsidP="00CF5BFB">
            <w:pPr>
              <w:rPr>
                <w:rFonts w:ascii="Arial Narrow" w:hAnsi="Arial Narrow" w:cs="Arial"/>
                <w:color w:val="auto"/>
                <w:sz w:val="16"/>
                <w:szCs w:val="16"/>
                <w:u w:val="single"/>
              </w:rPr>
            </w:pPr>
          </w:p>
        </w:tc>
        <w:tc>
          <w:tcPr>
            <w:tcW w:w="8676" w:type="dxa"/>
          </w:tcPr>
          <w:p w:rsidR="00CF5BFB" w:rsidRPr="00CF5BFB" w:rsidRDefault="00CF5BFB" w:rsidP="00CF5BFB">
            <w:pPr>
              <w:rPr>
                <w:rFonts w:ascii="Arial" w:hAnsi="Arial" w:cs="Arial"/>
                <w:color w:val="auto"/>
                <w:sz w:val="16"/>
                <w:szCs w:val="16"/>
              </w:rPr>
            </w:pPr>
          </w:p>
        </w:tc>
      </w:tr>
      <w:tr w:rsidR="00CF5BFB" w:rsidRPr="00CF5BFB" w:rsidTr="00CF5BFB">
        <w:trPr>
          <w:cantSplit/>
        </w:trPr>
        <w:tc>
          <w:tcPr>
            <w:tcW w:w="2718" w:type="dxa"/>
          </w:tcPr>
          <w:p w:rsidR="00CF5BFB" w:rsidRPr="00D35A1F" w:rsidRDefault="00CF5BFB" w:rsidP="00CF5BFB">
            <w:pPr>
              <w:jc w:val="right"/>
              <w:rPr>
                <w:rFonts w:ascii="Arial Narrow" w:hAnsi="Arial Narrow" w:cs="Arial"/>
                <w:color w:val="B22227"/>
                <w:sz w:val="32"/>
                <w:szCs w:val="22"/>
              </w:rPr>
            </w:pPr>
            <w:r w:rsidRPr="00D35A1F">
              <w:rPr>
                <w:rFonts w:ascii="Arial Narrow" w:hAnsi="Arial Narrow" w:cs="Arial"/>
                <w:color w:val="B22227"/>
                <w:sz w:val="32"/>
                <w:szCs w:val="22"/>
                <w:u w:val="single"/>
              </w:rPr>
              <w:t xml:space="preserve">Friday, March 29  </w:t>
            </w:r>
          </w:p>
        </w:tc>
        <w:tc>
          <w:tcPr>
            <w:tcW w:w="8676" w:type="dxa"/>
          </w:tcPr>
          <w:p w:rsidR="00CF5BFB" w:rsidRPr="00CF5BFB" w:rsidRDefault="00CF5BFB" w:rsidP="00CF5BFB">
            <w:pPr>
              <w:rPr>
                <w:rFonts w:ascii="Arial" w:hAnsi="Arial" w:cs="Arial"/>
                <w:color w:val="auto"/>
                <w:sz w:val="28"/>
                <w:szCs w:val="22"/>
              </w:rPr>
            </w:pPr>
          </w:p>
        </w:tc>
      </w:tr>
      <w:tr w:rsidR="00CF5BFB" w:rsidRPr="00CF5BFB" w:rsidTr="00CF5BFB">
        <w:trPr>
          <w:cantSplit/>
        </w:trPr>
        <w:tc>
          <w:tcPr>
            <w:tcW w:w="2718" w:type="dxa"/>
          </w:tcPr>
          <w:p w:rsidR="00CF5BFB" w:rsidRPr="00CF5BFB" w:rsidRDefault="00CF5BFB" w:rsidP="00CF5BFB">
            <w:pPr>
              <w:jc w:val="right"/>
              <w:rPr>
                <w:rFonts w:ascii="Arial Narrow" w:hAnsi="Arial Narrow" w:cs="Arial"/>
                <w:b w:val="0"/>
                <w:color w:val="auto"/>
                <w:sz w:val="28"/>
                <w:szCs w:val="22"/>
              </w:rPr>
            </w:pPr>
            <w:r w:rsidRPr="00CF5BFB">
              <w:rPr>
                <w:rFonts w:ascii="Arial Narrow" w:hAnsi="Arial Narrow" w:cs="Arial"/>
                <w:b w:val="0"/>
                <w:color w:val="auto"/>
                <w:sz w:val="28"/>
                <w:szCs w:val="22"/>
              </w:rPr>
              <w:t xml:space="preserve">3:00-5:00 pm </w:t>
            </w:r>
          </w:p>
        </w:tc>
        <w:tc>
          <w:tcPr>
            <w:tcW w:w="8676" w:type="dxa"/>
          </w:tcPr>
          <w:p w:rsidR="00CF5BFB" w:rsidRPr="00CF5BFB" w:rsidRDefault="00CF5BFB" w:rsidP="00CF5BFB">
            <w:pPr>
              <w:rPr>
                <w:rFonts w:ascii="Arial Narrow" w:hAnsi="Arial Narrow" w:cs="Arial"/>
                <w:b w:val="0"/>
                <w:color w:val="auto"/>
                <w:sz w:val="28"/>
                <w:szCs w:val="22"/>
                <w:u w:val="single"/>
              </w:rPr>
            </w:pPr>
            <w:r w:rsidRPr="00CF5BFB">
              <w:rPr>
                <w:rFonts w:ascii="Arial Narrow" w:hAnsi="Arial Narrow" w:cs="Arial"/>
                <w:color w:val="auto"/>
                <w:sz w:val="28"/>
                <w:szCs w:val="22"/>
              </w:rPr>
              <w:t>Registration</w:t>
            </w:r>
            <w:r w:rsidRPr="00CF5BFB">
              <w:rPr>
                <w:rFonts w:ascii="Arial Narrow" w:hAnsi="Arial Narrow" w:cs="Arial"/>
                <w:b w:val="0"/>
                <w:color w:val="auto"/>
                <w:sz w:val="28"/>
                <w:szCs w:val="22"/>
              </w:rPr>
              <w:t xml:space="preserve"> </w:t>
            </w:r>
            <w:r w:rsidRPr="00CF5BFB">
              <w:rPr>
                <w:rFonts w:ascii="Arial Narrow" w:hAnsi="Arial Narrow" w:cs="Arial"/>
                <w:b w:val="0"/>
                <w:color w:val="auto"/>
                <w:sz w:val="28"/>
                <w:szCs w:val="22"/>
                <w:u w:val="single"/>
              </w:rPr>
              <w:t xml:space="preserve">located at registration counter by Ballrooms – </w:t>
            </w:r>
            <w:r w:rsidRPr="00CF5BFB">
              <w:rPr>
                <w:rFonts w:ascii="Arial Narrow" w:hAnsi="Arial Narrow" w:cs="Arial"/>
                <w:color w:val="auto"/>
                <w:sz w:val="28"/>
                <w:szCs w:val="22"/>
                <w:u w:val="single"/>
              </w:rPr>
              <w:t>Hold on to your meal tickets</w:t>
            </w:r>
            <w:r w:rsidRPr="00CF5BFB">
              <w:rPr>
                <w:rFonts w:ascii="Arial Narrow" w:hAnsi="Arial Narrow" w:cs="Arial"/>
                <w:b w:val="0"/>
                <w:color w:val="auto"/>
                <w:sz w:val="28"/>
                <w:szCs w:val="22"/>
                <w:u w:val="single"/>
              </w:rPr>
              <w:t>!</w:t>
            </w:r>
          </w:p>
        </w:tc>
      </w:tr>
      <w:tr w:rsidR="00CF5BFB" w:rsidRPr="00CF5BFB" w:rsidTr="00CF5BFB">
        <w:trPr>
          <w:cantSplit/>
        </w:trPr>
        <w:tc>
          <w:tcPr>
            <w:tcW w:w="2718" w:type="dxa"/>
          </w:tcPr>
          <w:p w:rsidR="00CF5BFB" w:rsidRPr="00CF5BFB" w:rsidRDefault="00CF5BFB" w:rsidP="00CF5BFB">
            <w:pPr>
              <w:jc w:val="right"/>
              <w:rPr>
                <w:rFonts w:ascii="Arial Narrow" w:hAnsi="Arial Narrow" w:cs="Arial"/>
                <w:b w:val="0"/>
                <w:color w:val="auto"/>
                <w:sz w:val="12"/>
                <w:szCs w:val="16"/>
              </w:rPr>
            </w:pPr>
          </w:p>
        </w:tc>
        <w:tc>
          <w:tcPr>
            <w:tcW w:w="8676" w:type="dxa"/>
          </w:tcPr>
          <w:p w:rsidR="00CF5BFB" w:rsidRPr="00CF5BFB" w:rsidRDefault="00CF5BFB" w:rsidP="00CF5BFB">
            <w:pPr>
              <w:rPr>
                <w:rFonts w:ascii="Arial Narrow" w:hAnsi="Arial Narrow" w:cs="Arial"/>
                <w:b w:val="0"/>
                <w:color w:val="auto"/>
                <w:sz w:val="12"/>
                <w:szCs w:val="16"/>
              </w:rPr>
            </w:pPr>
          </w:p>
        </w:tc>
      </w:tr>
      <w:tr w:rsidR="00CF5BFB" w:rsidRPr="00CF5BFB" w:rsidTr="00CF5BFB">
        <w:trPr>
          <w:cantSplit/>
        </w:trPr>
        <w:tc>
          <w:tcPr>
            <w:tcW w:w="2718" w:type="dxa"/>
          </w:tcPr>
          <w:p w:rsidR="00CF5BFB" w:rsidRPr="00CF5BFB" w:rsidRDefault="00CF5BFB" w:rsidP="00CF5BFB">
            <w:pPr>
              <w:jc w:val="right"/>
              <w:rPr>
                <w:rFonts w:ascii="Arial Narrow" w:hAnsi="Arial Narrow" w:cs="Arial"/>
                <w:b w:val="0"/>
                <w:color w:val="auto"/>
                <w:sz w:val="28"/>
                <w:szCs w:val="22"/>
              </w:rPr>
            </w:pPr>
          </w:p>
        </w:tc>
        <w:tc>
          <w:tcPr>
            <w:tcW w:w="8676" w:type="dxa"/>
          </w:tcPr>
          <w:p w:rsidR="00CF5BFB" w:rsidRPr="00CF5BFB" w:rsidRDefault="00CF5BFB" w:rsidP="00CF5BFB">
            <w:pPr>
              <w:rPr>
                <w:rFonts w:ascii="Arial Narrow" w:hAnsi="Arial Narrow" w:cs="Arial"/>
                <w:b w:val="0"/>
                <w:color w:val="auto"/>
                <w:sz w:val="28"/>
                <w:szCs w:val="22"/>
              </w:rPr>
            </w:pPr>
            <w:r w:rsidRPr="00CF5BFB">
              <w:rPr>
                <w:rFonts w:ascii="Arial Narrow" w:hAnsi="Arial Narrow" w:cs="Arial"/>
                <w:color w:val="auto"/>
                <w:sz w:val="28"/>
                <w:szCs w:val="22"/>
              </w:rPr>
              <w:t>Resources</w:t>
            </w:r>
            <w:r w:rsidRPr="00CF5BFB">
              <w:rPr>
                <w:rFonts w:ascii="Arial Narrow" w:hAnsi="Arial Narrow" w:cs="Arial"/>
                <w:b w:val="0"/>
                <w:color w:val="auto"/>
                <w:sz w:val="28"/>
                <w:szCs w:val="22"/>
              </w:rPr>
              <w:t xml:space="preserve"> </w:t>
            </w:r>
            <w:r w:rsidRPr="00CF5BFB">
              <w:rPr>
                <w:rFonts w:ascii="Arial Narrow" w:hAnsi="Arial Narrow" w:cs="Arial"/>
                <w:b w:val="0"/>
                <w:color w:val="auto"/>
                <w:sz w:val="28"/>
                <w:szCs w:val="22"/>
                <w:u w:val="single"/>
              </w:rPr>
              <w:t>Ballroom Corridor</w:t>
            </w:r>
          </w:p>
        </w:tc>
      </w:tr>
      <w:tr w:rsidR="00CF5BFB" w:rsidRPr="00CF5BFB" w:rsidTr="00CF5BFB">
        <w:trPr>
          <w:cantSplit/>
        </w:trPr>
        <w:tc>
          <w:tcPr>
            <w:tcW w:w="2718" w:type="dxa"/>
          </w:tcPr>
          <w:p w:rsidR="00CF5BFB" w:rsidRPr="00CF5BFB" w:rsidRDefault="00CF5BFB" w:rsidP="00CF5BFB">
            <w:pPr>
              <w:jc w:val="right"/>
              <w:rPr>
                <w:rFonts w:ascii="Arial Narrow" w:hAnsi="Arial Narrow" w:cs="Arial"/>
                <w:b w:val="0"/>
                <w:color w:val="auto"/>
                <w:sz w:val="12"/>
                <w:szCs w:val="16"/>
              </w:rPr>
            </w:pPr>
            <w:r w:rsidRPr="00CF5BFB">
              <w:rPr>
                <w:rFonts w:ascii="Arial Narrow" w:hAnsi="Arial Narrow" w:cs="Arial"/>
                <w:b w:val="0"/>
                <w:color w:val="auto"/>
                <w:sz w:val="12"/>
                <w:szCs w:val="16"/>
              </w:rPr>
              <w:t xml:space="preserve"> </w:t>
            </w:r>
          </w:p>
        </w:tc>
        <w:tc>
          <w:tcPr>
            <w:tcW w:w="8676" w:type="dxa"/>
          </w:tcPr>
          <w:p w:rsidR="00CF5BFB" w:rsidRPr="00CF5BFB" w:rsidRDefault="00CF5BFB" w:rsidP="00CF5BFB">
            <w:pPr>
              <w:rPr>
                <w:rFonts w:ascii="Arial Narrow" w:hAnsi="Arial Narrow" w:cs="Arial"/>
                <w:b w:val="0"/>
                <w:color w:val="auto"/>
                <w:sz w:val="12"/>
                <w:szCs w:val="16"/>
              </w:rPr>
            </w:pPr>
          </w:p>
        </w:tc>
      </w:tr>
      <w:tr w:rsidR="00CF5BFB" w:rsidRPr="00CF5BFB" w:rsidTr="00CF5BFB">
        <w:trPr>
          <w:cantSplit/>
        </w:trPr>
        <w:tc>
          <w:tcPr>
            <w:tcW w:w="2718" w:type="dxa"/>
          </w:tcPr>
          <w:p w:rsidR="00CF5BFB" w:rsidRPr="00CF5BFB" w:rsidRDefault="00CF5BFB" w:rsidP="00CF5BFB">
            <w:pPr>
              <w:jc w:val="right"/>
              <w:rPr>
                <w:rFonts w:ascii="Arial Narrow" w:hAnsi="Arial Narrow" w:cs="Arial"/>
                <w:b w:val="0"/>
                <w:color w:val="auto"/>
                <w:sz w:val="28"/>
                <w:szCs w:val="22"/>
              </w:rPr>
            </w:pPr>
            <w:r w:rsidRPr="00CF5BFB">
              <w:rPr>
                <w:rFonts w:ascii="Arial Narrow" w:hAnsi="Arial Narrow" w:cs="Arial"/>
                <w:b w:val="0"/>
                <w:color w:val="auto"/>
                <w:sz w:val="28"/>
                <w:szCs w:val="22"/>
              </w:rPr>
              <w:t xml:space="preserve">5:00-6:00 pm </w:t>
            </w:r>
          </w:p>
        </w:tc>
        <w:tc>
          <w:tcPr>
            <w:tcW w:w="8676" w:type="dxa"/>
          </w:tcPr>
          <w:p w:rsidR="00CF5BFB" w:rsidRPr="00CF5BFB" w:rsidRDefault="00CF5BFB" w:rsidP="00CF5BFB">
            <w:pPr>
              <w:rPr>
                <w:rFonts w:ascii="Arial Narrow" w:hAnsi="Arial Narrow" w:cs="Arial"/>
                <w:color w:val="auto"/>
                <w:sz w:val="28"/>
                <w:szCs w:val="22"/>
              </w:rPr>
            </w:pPr>
            <w:r w:rsidRPr="00CF5BFB">
              <w:rPr>
                <w:rFonts w:ascii="Arial Narrow" w:hAnsi="Arial Narrow" w:cs="Arial"/>
                <w:color w:val="auto"/>
                <w:sz w:val="28"/>
                <w:szCs w:val="22"/>
              </w:rPr>
              <w:t>Dinner</w:t>
            </w:r>
            <w:r w:rsidRPr="00CF5BFB">
              <w:rPr>
                <w:rFonts w:ascii="Arial Narrow" w:hAnsi="Arial Narrow" w:cs="Arial"/>
                <w:b w:val="0"/>
                <w:color w:val="auto"/>
                <w:sz w:val="28"/>
                <w:szCs w:val="22"/>
              </w:rPr>
              <w:t xml:space="preserve"> </w:t>
            </w:r>
            <w:r w:rsidRPr="00CF5BFB">
              <w:rPr>
                <w:rFonts w:ascii="Arial Narrow" w:hAnsi="Arial Narrow" w:cs="Arial"/>
                <w:color w:val="auto"/>
                <w:sz w:val="28"/>
                <w:szCs w:val="22"/>
              </w:rPr>
              <w:t xml:space="preserve">Buffet </w:t>
            </w:r>
          </w:p>
        </w:tc>
      </w:tr>
      <w:tr w:rsidR="00CF5BFB" w:rsidRPr="00CF5BFB" w:rsidTr="00A71EC7">
        <w:trPr>
          <w:cantSplit/>
        </w:trPr>
        <w:tc>
          <w:tcPr>
            <w:tcW w:w="2718" w:type="dxa"/>
          </w:tcPr>
          <w:p w:rsidR="00CF5BFB" w:rsidRPr="00CF5BFB" w:rsidRDefault="00CF5BFB" w:rsidP="00CF5BFB">
            <w:pPr>
              <w:jc w:val="right"/>
              <w:rPr>
                <w:rFonts w:ascii="Arial Narrow" w:hAnsi="Arial Narrow" w:cs="Arial"/>
                <w:color w:val="auto"/>
                <w:sz w:val="28"/>
                <w:szCs w:val="22"/>
              </w:rPr>
            </w:pPr>
          </w:p>
        </w:tc>
        <w:tc>
          <w:tcPr>
            <w:tcW w:w="8676" w:type="dxa"/>
            <w:shd w:val="clear" w:color="auto" w:fill="8B969C"/>
          </w:tcPr>
          <w:p w:rsidR="00CF5BFB" w:rsidRPr="00A71EC7" w:rsidRDefault="00CF5BFB" w:rsidP="00CF5BFB">
            <w:pPr>
              <w:rPr>
                <w:rFonts w:ascii="Arial Narrow" w:hAnsi="Arial Narrow" w:cs="Arial"/>
                <w:b w:val="0"/>
                <w:color w:val="FFFFFF" w:themeColor="background1"/>
                <w:sz w:val="28"/>
                <w:szCs w:val="22"/>
              </w:rPr>
            </w:pPr>
          </w:p>
        </w:tc>
      </w:tr>
      <w:tr w:rsidR="00CF5BFB" w:rsidRPr="00CF5BFB" w:rsidTr="00CF5BFB">
        <w:trPr>
          <w:cantSplit/>
        </w:trPr>
        <w:tc>
          <w:tcPr>
            <w:tcW w:w="2718" w:type="dxa"/>
          </w:tcPr>
          <w:p w:rsidR="00CF5BFB" w:rsidRPr="00CF5BFB" w:rsidRDefault="00CF5BFB" w:rsidP="00CF5BFB">
            <w:pPr>
              <w:jc w:val="right"/>
              <w:rPr>
                <w:rFonts w:ascii="Arial Narrow" w:hAnsi="Arial Narrow" w:cs="Arial"/>
                <w:b w:val="0"/>
                <w:color w:val="auto"/>
                <w:sz w:val="12"/>
                <w:szCs w:val="16"/>
              </w:rPr>
            </w:pPr>
          </w:p>
        </w:tc>
        <w:tc>
          <w:tcPr>
            <w:tcW w:w="8676" w:type="dxa"/>
          </w:tcPr>
          <w:p w:rsidR="00CF5BFB" w:rsidRPr="00CF5BFB" w:rsidRDefault="00CF5BFB" w:rsidP="00CF5BFB">
            <w:pPr>
              <w:rPr>
                <w:rFonts w:ascii="Arial Narrow" w:hAnsi="Arial Narrow" w:cs="Arial"/>
                <w:b w:val="0"/>
                <w:color w:val="auto"/>
                <w:sz w:val="12"/>
                <w:szCs w:val="16"/>
              </w:rPr>
            </w:pPr>
          </w:p>
        </w:tc>
      </w:tr>
      <w:tr w:rsidR="00CF5BFB" w:rsidRPr="00CF5BFB" w:rsidTr="00CF5BFB">
        <w:trPr>
          <w:cantSplit/>
        </w:trPr>
        <w:tc>
          <w:tcPr>
            <w:tcW w:w="2718" w:type="dxa"/>
          </w:tcPr>
          <w:p w:rsidR="00CF5BFB" w:rsidRPr="00CF5BFB" w:rsidRDefault="00CF5BFB" w:rsidP="00CF5BFB">
            <w:pPr>
              <w:jc w:val="right"/>
              <w:rPr>
                <w:rFonts w:ascii="Arial Narrow" w:hAnsi="Arial Narrow" w:cs="Arial"/>
                <w:b w:val="0"/>
                <w:color w:val="auto"/>
                <w:sz w:val="28"/>
                <w:szCs w:val="22"/>
              </w:rPr>
            </w:pPr>
            <w:r w:rsidRPr="00CF5BFB">
              <w:rPr>
                <w:rFonts w:ascii="Arial Narrow" w:hAnsi="Arial Narrow" w:cs="Arial"/>
                <w:b w:val="0"/>
                <w:color w:val="auto"/>
                <w:sz w:val="28"/>
                <w:szCs w:val="22"/>
              </w:rPr>
              <w:t xml:space="preserve">6:30-8:00 pm </w:t>
            </w:r>
          </w:p>
        </w:tc>
        <w:tc>
          <w:tcPr>
            <w:tcW w:w="8676" w:type="dxa"/>
          </w:tcPr>
          <w:p w:rsidR="00CF5BFB" w:rsidRPr="00CF5BFB" w:rsidRDefault="00CF5BFB" w:rsidP="00CF5BFB">
            <w:pPr>
              <w:rPr>
                <w:rFonts w:ascii="Arial Narrow" w:hAnsi="Arial Narrow" w:cs="Arial"/>
                <w:b w:val="0"/>
                <w:color w:val="auto"/>
                <w:sz w:val="28"/>
                <w:szCs w:val="22"/>
              </w:rPr>
            </w:pPr>
            <w:r w:rsidRPr="00CF5BFB">
              <w:rPr>
                <w:rFonts w:ascii="Arial Narrow" w:hAnsi="Arial Narrow" w:cs="Arial"/>
                <w:b w:val="0"/>
                <w:color w:val="auto"/>
                <w:sz w:val="28"/>
                <w:szCs w:val="22"/>
                <w:u w:val="single"/>
              </w:rPr>
              <w:t>General Session</w:t>
            </w:r>
            <w:r w:rsidRPr="00CF5BFB">
              <w:rPr>
                <w:rFonts w:ascii="Arial Narrow" w:hAnsi="Arial Narrow" w:cs="Arial"/>
                <w:b w:val="0"/>
                <w:color w:val="auto"/>
                <w:sz w:val="28"/>
                <w:szCs w:val="22"/>
              </w:rPr>
              <w:t xml:space="preserve"> </w:t>
            </w:r>
            <w:r w:rsidRPr="00CF5BFB">
              <w:rPr>
                <w:rFonts w:ascii="Arial Narrow" w:hAnsi="Arial Narrow" w:cs="Arial"/>
                <w:color w:val="auto"/>
                <w:sz w:val="28"/>
                <w:szCs w:val="22"/>
              </w:rPr>
              <w:t>Connecting Families</w:t>
            </w:r>
            <w:r w:rsidRPr="00CF5BFB">
              <w:rPr>
                <w:rFonts w:ascii="Arial Narrow" w:hAnsi="Arial Narrow" w:cs="Arial"/>
                <w:b w:val="0"/>
                <w:color w:val="auto"/>
                <w:sz w:val="28"/>
                <w:szCs w:val="22"/>
              </w:rPr>
              <w:t xml:space="preserve"> </w:t>
            </w:r>
            <w:r w:rsidRPr="00CF5BFB">
              <w:rPr>
                <w:rFonts w:ascii="Arial Narrow" w:hAnsi="Arial Narrow" w:cs="Arial"/>
                <w:b w:val="0"/>
                <w:color w:val="auto"/>
                <w:sz w:val="28"/>
                <w:szCs w:val="22"/>
                <w:u w:val="single"/>
              </w:rPr>
              <w:t xml:space="preserve">Ballroom B3 </w:t>
            </w:r>
          </w:p>
        </w:tc>
      </w:tr>
      <w:tr w:rsidR="00CF5BFB" w:rsidRPr="00CF5BFB" w:rsidTr="00CF5BFB">
        <w:trPr>
          <w:cantSplit/>
        </w:trPr>
        <w:tc>
          <w:tcPr>
            <w:tcW w:w="2718" w:type="dxa"/>
          </w:tcPr>
          <w:p w:rsidR="00CF5BFB" w:rsidRPr="00CF5BFB" w:rsidRDefault="00CF5BFB" w:rsidP="00CF5BFB">
            <w:pPr>
              <w:rPr>
                <w:rFonts w:ascii="Arial Narrow" w:hAnsi="Arial Narrow" w:cs="Arial"/>
                <w:b w:val="0"/>
                <w:color w:val="auto"/>
                <w:sz w:val="28"/>
                <w:szCs w:val="22"/>
              </w:rPr>
            </w:pPr>
          </w:p>
        </w:tc>
        <w:tc>
          <w:tcPr>
            <w:tcW w:w="8676" w:type="dxa"/>
          </w:tcPr>
          <w:p w:rsidR="00CF5BFB" w:rsidRPr="00CF5BFB" w:rsidRDefault="00CF5BFB" w:rsidP="00CF5BFB">
            <w:pPr>
              <w:rPr>
                <w:rFonts w:ascii="Arial Narrow" w:hAnsi="Arial Narrow" w:cs="Arial"/>
                <w:b w:val="0"/>
                <w:color w:val="auto"/>
                <w:sz w:val="28"/>
                <w:szCs w:val="22"/>
              </w:rPr>
            </w:pPr>
            <w:r w:rsidRPr="00CF5BFB">
              <w:rPr>
                <w:rFonts w:ascii="Arial Narrow" w:hAnsi="Arial Narrow" w:cs="Arial"/>
                <w:b w:val="0"/>
                <w:color w:val="auto"/>
                <w:sz w:val="28"/>
                <w:szCs w:val="22"/>
              </w:rPr>
              <w:t>Parents will be able to confer with a group of families whose children have the same or similar diagnosis. Discussions will be led by appointed parent-leaders as requested by parents at prior conferences. Subjects discussed will be a result of the spontaneous interests of the group.  The connections that happen with families are probably the best thing that has come out of our conferences!  This session is the start of that connection.</w:t>
            </w:r>
          </w:p>
        </w:tc>
      </w:tr>
      <w:tr w:rsidR="00CF5BFB" w:rsidRPr="00CF5BFB" w:rsidTr="00CF5BFB">
        <w:trPr>
          <w:cantSplit/>
        </w:trPr>
        <w:tc>
          <w:tcPr>
            <w:tcW w:w="2718" w:type="dxa"/>
          </w:tcPr>
          <w:p w:rsidR="00CF5BFB" w:rsidRPr="00CF5BFB" w:rsidRDefault="00CF5BFB" w:rsidP="00CF5BFB">
            <w:pPr>
              <w:rPr>
                <w:rFonts w:ascii="Arial Narrow" w:hAnsi="Arial Narrow" w:cs="Arial"/>
                <w:b w:val="0"/>
                <w:color w:val="auto"/>
                <w:sz w:val="12"/>
                <w:szCs w:val="16"/>
              </w:rPr>
            </w:pPr>
          </w:p>
        </w:tc>
        <w:tc>
          <w:tcPr>
            <w:tcW w:w="8676" w:type="dxa"/>
          </w:tcPr>
          <w:p w:rsidR="00CF5BFB" w:rsidRPr="00CF5BFB" w:rsidRDefault="00CF5BFB" w:rsidP="00CF5BFB">
            <w:pPr>
              <w:rPr>
                <w:rFonts w:ascii="Arial Narrow" w:hAnsi="Arial Narrow" w:cs="Arial"/>
                <w:b w:val="0"/>
                <w:color w:val="auto"/>
                <w:sz w:val="12"/>
                <w:szCs w:val="16"/>
              </w:rPr>
            </w:pPr>
          </w:p>
        </w:tc>
      </w:tr>
      <w:tr w:rsidR="00CF5BFB" w:rsidRPr="00CF5BFB" w:rsidTr="00A71EC7">
        <w:trPr>
          <w:cantSplit/>
        </w:trPr>
        <w:tc>
          <w:tcPr>
            <w:tcW w:w="11394" w:type="dxa"/>
            <w:gridSpan w:val="2"/>
            <w:shd w:val="clear" w:color="auto" w:fill="8B969C"/>
          </w:tcPr>
          <w:p w:rsidR="00CF5BFB" w:rsidRPr="00A71EC7" w:rsidRDefault="00CF5BFB" w:rsidP="00CF5BFB">
            <w:pPr>
              <w:jc w:val="center"/>
              <w:rPr>
                <w:rFonts w:ascii="Arial" w:hAnsi="Arial" w:cs="Arial"/>
                <w:color w:val="FFFFFF" w:themeColor="background1"/>
                <w:sz w:val="22"/>
                <w:szCs w:val="22"/>
              </w:rPr>
            </w:pPr>
            <w:r w:rsidRPr="00A71EC7">
              <w:rPr>
                <w:rFonts w:ascii="Arial" w:hAnsi="Arial" w:cs="Arial"/>
                <w:color w:val="FFFFFF" w:themeColor="background1"/>
                <w:sz w:val="22"/>
                <w:szCs w:val="22"/>
              </w:rPr>
              <w:t>~~~~~~~~~~~~~~~~~~~~~~~~~~~~~~~~~~~~~~~~~~~~~~~~~~~~~~~~~~~~~~~~~~~~~~~~~~~~~~~~~~~~~~~</w:t>
            </w:r>
          </w:p>
        </w:tc>
      </w:tr>
      <w:tr w:rsidR="00CF5BFB" w:rsidRPr="00CF5BFB" w:rsidTr="00CF5BFB">
        <w:trPr>
          <w:cantSplit/>
        </w:trPr>
        <w:tc>
          <w:tcPr>
            <w:tcW w:w="2718" w:type="dxa"/>
          </w:tcPr>
          <w:p w:rsidR="00CF5BFB" w:rsidRPr="00CF5BFB" w:rsidRDefault="00CF5BFB" w:rsidP="00CF5BFB">
            <w:pPr>
              <w:rPr>
                <w:rFonts w:ascii="Arial Narrow" w:hAnsi="Arial Narrow" w:cs="Arial"/>
                <w:b w:val="0"/>
                <w:color w:val="auto"/>
                <w:sz w:val="12"/>
                <w:szCs w:val="16"/>
              </w:rPr>
            </w:pPr>
          </w:p>
        </w:tc>
        <w:tc>
          <w:tcPr>
            <w:tcW w:w="8676" w:type="dxa"/>
          </w:tcPr>
          <w:p w:rsidR="00CF5BFB" w:rsidRPr="00CF5BFB" w:rsidRDefault="00CF5BFB" w:rsidP="00CF5BFB">
            <w:pPr>
              <w:rPr>
                <w:rFonts w:ascii="Arial Narrow" w:hAnsi="Arial Narrow" w:cs="Arial"/>
                <w:b w:val="0"/>
                <w:color w:val="auto"/>
                <w:sz w:val="12"/>
                <w:szCs w:val="16"/>
              </w:rPr>
            </w:pPr>
          </w:p>
        </w:tc>
      </w:tr>
      <w:tr w:rsidR="00CF5BFB" w:rsidRPr="00CF5BFB" w:rsidTr="00CF5BFB">
        <w:trPr>
          <w:cantSplit/>
        </w:trPr>
        <w:tc>
          <w:tcPr>
            <w:tcW w:w="2718" w:type="dxa"/>
          </w:tcPr>
          <w:p w:rsidR="00CF5BFB" w:rsidRPr="00D35A1F" w:rsidRDefault="00CF5BFB" w:rsidP="00CF5BFB">
            <w:pPr>
              <w:tabs>
                <w:tab w:val="left" w:pos="2160"/>
              </w:tabs>
              <w:jc w:val="right"/>
              <w:rPr>
                <w:rFonts w:ascii="Arial Narrow" w:hAnsi="Arial Narrow" w:cs="Arial"/>
                <w:color w:val="B22227"/>
                <w:sz w:val="32"/>
                <w:szCs w:val="22"/>
                <w:u w:val="single"/>
                <w:vertAlign w:val="superscript"/>
              </w:rPr>
            </w:pPr>
            <w:r w:rsidRPr="00D35A1F">
              <w:rPr>
                <w:rFonts w:ascii="Arial Narrow" w:hAnsi="Arial Narrow" w:cs="Arial"/>
                <w:color w:val="B22227"/>
                <w:sz w:val="32"/>
                <w:szCs w:val="22"/>
                <w:u w:val="single"/>
              </w:rPr>
              <w:t xml:space="preserve">Saturday, March 30   </w:t>
            </w:r>
          </w:p>
        </w:tc>
        <w:tc>
          <w:tcPr>
            <w:tcW w:w="8676" w:type="dxa"/>
          </w:tcPr>
          <w:p w:rsidR="00CF5BFB" w:rsidRPr="00CF5BFB" w:rsidRDefault="00CF5BFB" w:rsidP="00CF5BFB">
            <w:pPr>
              <w:rPr>
                <w:rFonts w:ascii="Arial Narrow" w:hAnsi="Arial Narrow" w:cs="Arial"/>
                <w:b w:val="0"/>
                <w:color w:val="auto"/>
                <w:sz w:val="28"/>
                <w:szCs w:val="22"/>
              </w:rPr>
            </w:pPr>
          </w:p>
        </w:tc>
      </w:tr>
      <w:tr w:rsidR="00CF5BFB" w:rsidRPr="00CF5BFB" w:rsidTr="00CF5BFB">
        <w:trPr>
          <w:cantSplit/>
        </w:trPr>
        <w:tc>
          <w:tcPr>
            <w:tcW w:w="2718" w:type="dxa"/>
          </w:tcPr>
          <w:p w:rsidR="00CF5BFB" w:rsidRPr="00CF5BFB" w:rsidRDefault="00CF5BFB" w:rsidP="00CF5BFB">
            <w:pPr>
              <w:jc w:val="right"/>
              <w:rPr>
                <w:rFonts w:ascii="Arial Narrow" w:hAnsi="Arial Narrow" w:cs="Arial"/>
                <w:b w:val="0"/>
                <w:color w:val="auto"/>
                <w:sz w:val="28"/>
                <w:szCs w:val="28"/>
              </w:rPr>
            </w:pPr>
            <w:r w:rsidRPr="00CF5BFB">
              <w:rPr>
                <w:rFonts w:ascii="Arial Narrow" w:hAnsi="Arial Narrow" w:cs="Arial"/>
                <w:b w:val="0"/>
                <w:color w:val="auto"/>
                <w:sz w:val="28"/>
                <w:szCs w:val="28"/>
              </w:rPr>
              <w:t>7:0</w:t>
            </w:r>
            <w:r>
              <w:rPr>
                <w:rFonts w:ascii="Arial Narrow" w:hAnsi="Arial Narrow" w:cs="Arial"/>
                <w:b w:val="0"/>
                <w:color w:val="auto"/>
                <w:sz w:val="28"/>
                <w:szCs w:val="28"/>
              </w:rPr>
              <w:t>0-</w:t>
            </w:r>
            <w:r w:rsidRPr="00CF5BFB">
              <w:rPr>
                <w:rFonts w:ascii="Arial Narrow" w:hAnsi="Arial Narrow" w:cs="Arial"/>
                <w:b w:val="0"/>
                <w:color w:val="auto"/>
                <w:sz w:val="28"/>
                <w:szCs w:val="28"/>
              </w:rPr>
              <w:t xml:space="preserve">8:00 am </w:t>
            </w:r>
          </w:p>
        </w:tc>
        <w:tc>
          <w:tcPr>
            <w:tcW w:w="8676" w:type="dxa"/>
          </w:tcPr>
          <w:p w:rsidR="00CF5BFB" w:rsidRPr="00CF5BFB" w:rsidRDefault="00CF5BFB" w:rsidP="00CF5BFB">
            <w:pPr>
              <w:rPr>
                <w:rFonts w:ascii="Arial Narrow" w:hAnsi="Arial Narrow" w:cs="Arial"/>
                <w:b w:val="0"/>
                <w:color w:val="auto"/>
                <w:sz w:val="28"/>
                <w:szCs w:val="28"/>
              </w:rPr>
            </w:pPr>
            <w:r w:rsidRPr="00CF5BFB">
              <w:rPr>
                <w:rFonts w:ascii="Arial Narrow" w:hAnsi="Arial Narrow" w:cs="Arial"/>
                <w:color w:val="auto"/>
                <w:sz w:val="28"/>
                <w:szCs w:val="28"/>
              </w:rPr>
              <w:t>Breakfast</w:t>
            </w:r>
            <w:r w:rsidRPr="00CF5BFB">
              <w:rPr>
                <w:rFonts w:ascii="Arial Narrow" w:hAnsi="Arial Narrow" w:cs="Arial"/>
                <w:b w:val="0"/>
                <w:color w:val="auto"/>
                <w:sz w:val="28"/>
                <w:szCs w:val="28"/>
              </w:rPr>
              <w:t xml:space="preserve"> </w:t>
            </w:r>
            <w:r w:rsidRPr="00CF5BFB">
              <w:rPr>
                <w:rFonts w:ascii="Arial Narrow" w:hAnsi="Arial Narrow" w:cs="Arial"/>
                <w:color w:val="auto"/>
                <w:sz w:val="28"/>
                <w:szCs w:val="28"/>
              </w:rPr>
              <w:t xml:space="preserve">Buffet </w:t>
            </w:r>
            <w:r w:rsidRPr="00CF5BFB">
              <w:rPr>
                <w:rFonts w:ascii="Arial Narrow" w:hAnsi="Arial Narrow" w:cs="Arial"/>
                <w:b w:val="0"/>
                <w:color w:val="auto"/>
                <w:sz w:val="28"/>
                <w:szCs w:val="28"/>
                <w:u w:val="single"/>
              </w:rPr>
              <w:t>The Atrium</w:t>
            </w:r>
            <w:r w:rsidRPr="00CF5BFB">
              <w:rPr>
                <w:rFonts w:ascii="Arial Narrow" w:hAnsi="Arial Narrow" w:cs="Arial"/>
                <w:b w:val="0"/>
                <w:color w:val="auto"/>
                <w:sz w:val="28"/>
                <w:szCs w:val="28"/>
              </w:rPr>
              <w:t xml:space="preserve">. </w:t>
            </w:r>
            <w:r w:rsidRPr="00CF5BFB">
              <w:rPr>
                <w:rFonts w:ascii="Arial Narrow" w:hAnsi="Arial Narrow" w:cs="Arial"/>
                <w:color w:val="auto"/>
                <w:sz w:val="28"/>
                <w:szCs w:val="28"/>
              </w:rPr>
              <w:t>Use the tickets you were given during registration!</w:t>
            </w:r>
          </w:p>
        </w:tc>
      </w:tr>
      <w:tr w:rsidR="00CF5BFB" w:rsidRPr="00D35A1F" w:rsidTr="00CF5BFB">
        <w:trPr>
          <w:cantSplit/>
        </w:trPr>
        <w:tc>
          <w:tcPr>
            <w:tcW w:w="2718" w:type="dxa"/>
          </w:tcPr>
          <w:p w:rsidR="00CF5BFB" w:rsidRPr="00D35A1F" w:rsidRDefault="00CF5BFB" w:rsidP="00CF5BFB">
            <w:pPr>
              <w:jc w:val="right"/>
              <w:rPr>
                <w:rFonts w:ascii="Arial Narrow" w:hAnsi="Arial Narrow" w:cs="Arial"/>
                <w:b w:val="0"/>
                <w:color w:val="auto"/>
                <w:sz w:val="14"/>
                <w:szCs w:val="12"/>
              </w:rPr>
            </w:pPr>
          </w:p>
        </w:tc>
        <w:tc>
          <w:tcPr>
            <w:tcW w:w="8676" w:type="dxa"/>
          </w:tcPr>
          <w:p w:rsidR="00CF5BFB" w:rsidRPr="00D35A1F" w:rsidRDefault="00CF5BFB" w:rsidP="00CF5BFB">
            <w:pPr>
              <w:rPr>
                <w:rFonts w:ascii="Arial Narrow" w:hAnsi="Arial Narrow" w:cs="Arial"/>
                <w:b w:val="0"/>
                <w:color w:val="auto"/>
                <w:sz w:val="14"/>
                <w:szCs w:val="12"/>
              </w:rPr>
            </w:pPr>
          </w:p>
        </w:tc>
      </w:tr>
      <w:tr w:rsidR="00CF5BFB" w:rsidRPr="00CF5BFB" w:rsidTr="00CF5BFB">
        <w:trPr>
          <w:cantSplit/>
        </w:trPr>
        <w:tc>
          <w:tcPr>
            <w:tcW w:w="2718" w:type="dxa"/>
          </w:tcPr>
          <w:p w:rsidR="00CF5BFB" w:rsidRPr="00CF5BFB" w:rsidRDefault="00CF5BFB" w:rsidP="00CF5BFB">
            <w:pPr>
              <w:tabs>
                <w:tab w:val="left" w:pos="2160"/>
              </w:tabs>
              <w:jc w:val="right"/>
              <w:rPr>
                <w:rFonts w:ascii="Arial Narrow" w:hAnsi="Arial Narrow" w:cs="Arial"/>
                <w:color w:val="auto"/>
                <w:sz w:val="32"/>
                <w:szCs w:val="22"/>
                <w:u w:val="single"/>
              </w:rPr>
            </w:pPr>
            <w:r w:rsidRPr="00CF5BFB">
              <w:rPr>
                <w:rFonts w:ascii="Arial Narrow" w:hAnsi="Arial Narrow" w:cs="Arial"/>
                <w:b w:val="0"/>
                <w:color w:val="auto"/>
                <w:sz w:val="28"/>
                <w:szCs w:val="28"/>
              </w:rPr>
              <w:t>8:00-9:30 am</w:t>
            </w:r>
          </w:p>
        </w:tc>
        <w:tc>
          <w:tcPr>
            <w:tcW w:w="8676" w:type="dxa"/>
          </w:tcPr>
          <w:p w:rsidR="00CF5BFB" w:rsidRDefault="00CF5BFB" w:rsidP="00CF5BFB">
            <w:pPr>
              <w:rPr>
                <w:rFonts w:ascii="Arial Narrow" w:hAnsi="Arial Narrow" w:cs="Arial"/>
                <w:b w:val="0"/>
                <w:color w:val="auto"/>
                <w:sz w:val="28"/>
                <w:szCs w:val="28"/>
              </w:rPr>
            </w:pPr>
            <w:r w:rsidRPr="00CF5BFB">
              <w:rPr>
                <w:rFonts w:ascii="Arial Narrow" w:hAnsi="Arial Narrow" w:cs="Arial"/>
                <w:color w:val="auto"/>
                <w:sz w:val="28"/>
                <w:szCs w:val="28"/>
              </w:rPr>
              <w:t xml:space="preserve">Keynote Speaker: Dr. </w:t>
            </w:r>
            <w:proofErr w:type="spellStart"/>
            <w:r w:rsidRPr="00CF5BFB">
              <w:rPr>
                <w:rFonts w:ascii="Arial Narrow" w:hAnsi="Arial Narrow" w:cs="Arial"/>
                <w:color w:val="auto"/>
                <w:sz w:val="28"/>
                <w:szCs w:val="28"/>
              </w:rPr>
              <w:t>Dipish</w:t>
            </w:r>
            <w:proofErr w:type="spellEnd"/>
            <w:r w:rsidRPr="00CF5BFB">
              <w:rPr>
                <w:rFonts w:ascii="Arial Narrow" w:hAnsi="Arial Narrow" w:cs="Arial"/>
                <w:color w:val="auto"/>
                <w:sz w:val="28"/>
                <w:szCs w:val="28"/>
              </w:rPr>
              <w:t xml:space="preserve"> </w:t>
            </w:r>
            <w:proofErr w:type="spellStart"/>
            <w:r w:rsidRPr="00CF5BFB">
              <w:rPr>
                <w:rFonts w:ascii="Arial Narrow" w:hAnsi="Arial Narrow" w:cs="Arial"/>
                <w:color w:val="auto"/>
                <w:sz w:val="28"/>
                <w:szCs w:val="28"/>
              </w:rPr>
              <w:t>Navsaria</w:t>
            </w:r>
            <w:proofErr w:type="spellEnd"/>
            <w:r w:rsidRPr="00CF5BFB">
              <w:rPr>
                <w:rFonts w:ascii="Arial Narrow" w:hAnsi="Arial Narrow" w:cs="Arial"/>
                <w:color w:val="auto"/>
                <w:sz w:val="28"/>
                <w:szCs w:val="28"/>
              </w:rPr>
              <w:t xml:space="preserve">, MD: </w:t>
            </w:r>
            <w:r w:rsidRPr="00CF5BFB">
              <w:rPr>
                <w:rFonts w:ascii="Arial Narrow" w:hAnsi="Arial Narrow" w:cs="Arial"/>
                <w:b w:val="0"/>
                <w:color w:val="auto"/>
                <w:sz w:val="28"/>
                <w:szCs w:val="28"/>
              </w:rPr>
              <w:t xml:space="preserve">“Early Brain and Child Development” </w:t>
            </w:r>
            <w:r w:rsidRPr="00CF5BFB">
              <w:rPr>
                <w:rFonts w:ascii="Arial Narrow" w:hAnsi="Arial Narrow" w:cs="Arial"/>
                <w:b w:val="0"/>
                <w:color w:val="auto"/>
                <w:sz w:val="28"/>
                <w:szCs w:val="28"/>
                <w:u w:val="single"/>
              </w:rPr>
              <w:t>Ballroom B1 &amp; B2</w:t>
            </w:r>
          </w:p>
          <w:p w:rsidR="00234109" w:rsidRPr="00234109" w:rsidRDefault="00234109" w:rsidP="00234109">
            <w:pPr>
              <w:widowControl w:val="0"/>
              <w:spacing w:after="60" w:line="280" w:lineRule="exact"/>
              <w:ind w:right="86"/>
              <w:rPr>
                <w:rFonts w:ascii="Arial Narrow" w:hAnsi="Arial Narrow" w:cs="Arial"/>
                <w:color w:val="auto"/>
                <w:sz w:val="28"/>
                <w:szCs w:val="28"/>
              </w:rPr>
            </w:pPr>
            <w:proofErr w:type="spellStart"/>
            <w:r w:rsidRPr="00234109">
              <w:rPr>
                <w:rFonts w:ascii="Arial Narrow" w:hAnsi="Arial Narrow"/>
                <w:b w:val="0"/>
                <w:color w:val="auto"/>
                <w:sz w:val="28"/>
                <w:szCs w:val="28"/>
              </w:rPr>
              <w:t>Dipesh</w:t>
            </w:r>
            <w:proofErr w:type="spellEnd"/>
            <w:r w:rsidRPr="00234109">
              <w:rPr>
                <w:rFonts w:ascii="Arial Narrow" w:hAnsi="Arial Narrow"/>
                <w:b w:val="0"/>
                <w:color w:val="auto"/>
                <w:sz w:val="28"/>
                <w:szCs w:val="28"/>
              </w:rPr>
              <w:t xml:space="preserve"> </w:t>
            </w:r>
            <w:proofErr w:type="spellStart"/>
            <w:r w:rsidRPr="00234109">
              <w:rPr>
                <w:rFonts w:ascii="Arial Narrow" w:hAnsi="Arial Narrow"/>
                <w:b w:val="0"/>
                <w:color w:val="auto"/>
                <w:sz w:val="28"/>
                <w:szCs w:val="28"/>
              </w:rPr>
              <w:t>Navsaria</w:t>
            </w:r>
            <w:proofErr w:type="spellEnd"/>
            <w:r w:rsidRPr="00234109">
              <w:rPr>
                <w:rFonts w:ascii="Arial Narrow" w:hAnsi="Arial Narrow"/>
                <w:b w:val="0"/>
                <w:color w:val="auto"/>
                <w:sz w:val="28"/>
                <w:szCs w:val="28"/>
              </w:rPr>
              <w:t xml:space="preserve"> will discuss the critical importance of the first thousand days of life and the key role human relationships and interactions play in that time period, along with concepts of toxic stress and how early adversity leads to lifelong issues. The importance of early literacy, along with key concepts about literacy development will be reviewed.</w:t>
            </w:r>
          </w:p>
        </w:tc>
      </w:tr>
      <w:tr w:rsidR="00CF5BFB" w:rsidRPr="00D35A1F" w:rsidTr="00CF5BFB">
        <w:trPr>
          <w:cantSplit/>
        </w:trPr>
        <w:tc>
          <w:tcPr>
            <w:tcW w:w="2718" w:type="dxa"/>
          </w:tcPr>
          <w:p w:rsidR="00CF5BFB" w:rsidRPr="00D35A1F" w:rsidRDefault="00CF5BFB" w:rsidP="00CF5BFB">
            <w:pPr>
              <w:tabs>
                <w:tab w:val="left" w:pos="2160"/>
              </w:tabs>
              <w:rPr>
                <w:rFonts w:ascii="Arial Narrow" w:hAnsi="Arial Narrow" w:cs="Arial"/>
                <w:color w:val="auto"/>
                <w:sz w:val="14"/>
                <w:szCs w:val="12"/>
                <w:u w:val="single"/>
              </w:rPr>
            </w:pPr>
          </w:p>
        </w:tc>
        <w:tc>
          <w:tcPr>
            <w:tcW w:w="8676" w:type="dxa"/>
          </w:tcPr>
          <w:p w:rsidR="00CF5BFB" w:rsidRPr="00D35A1F" w:rsidRDefault="00CF5BFB" w:rsidP="00CF5BFB">
            <w:pPr>
              <w:rPr>
                <w:rFonts w:ascii="Arial Narrow" w:hAnsi="Arial Narrow" w:cs="Arial"/>
                <w:b w:val="0"/>
                <w:color w:val="auto"/>
                <w:sz w:val="14"/>
                <w:szCs w:val="12"/>
              </w:rPr>
            </w:pPr>
          </w:p>
        </w:tc>
      </w:tr>
      <w:tr w:rsidR="00CF5BFB" w:rsidRPr="00CF5BFB" w:rsidTr="00CF5BFB">
        <w:trPr>
          <w:cantSplit/>
        </w:trPr>
        <w:tc>
          <w:tcPr>
            <w:tcW w:w="2718" w:type="dxa"/>
          </w:tcPr>
          <w:p w:rsidR="00CF5BFB" w:rsidRPr="00CF5BFB" w:rsidRDefault="00CF5BFB" w:rsidP="00CF5BFB">
            <w:pPr>
              <w:autoSpaceDE w:val="0"/>
              <w:autoSpaceDN w:val="0"/>
              <w:adjustRightInd w:val="0"/>
              <w:jc w:val="right"/>
              <w:rPr>
                <w:rFonts w:ascii="Arial Narrow" w:hAnsi="Arial Narrow" w:cs="Arial"/>
                <w:b w:val="0"/>
                <w:color w:val="auto"/>
                <w:sz w:val="28"/>
                <w:szCs w:val="28"/>
              </w:rPr>
            </w:pPr>
            <w:r w:rsidRPr="00CF5BFB">
              <w:rPr>
                <w:rFonts w:ascii="Arial Narrow" w:hAnsi="Arial Narrow" w:cs="Arial"/>
                <w:b w:val="0"/>
                <w:color w:val="auto"/>
                <w:sz w:val="28"/>
                <w:szCs w:val="28"/>
              </w:rPr>
              <w:t>9:30 -9:45 am</w:t>
            </w:r>
          </w:p>
        </w:tc>
        <w:tc>
          <w:tcPr>
            <w:tcW w:w="8676" w:type="dxa"/>
          </w:tcPr>
          <w:p w:rsidR="00CF5BFB" w:rsidRPr="00CF5BFB" w:rsidRDefault="00CF5BFB" w:rsidP="00CF5BFB">
            <w:pPr>
              <w:autoSpaceDE w:val="0"/>
              <w:autoSpaceDN w:val="0"/>
              <w:adjustRightInd w:val="0"/>
              <w:rPr>
                <w:rFonts w:ascii="Arial Narrow" w:hAnsi="Arial Narrow" w:cs="Arial"/>
                <w:b w:val="0"/>
                <w:color w:val="auto"/>
                <w:sz w:val="28"/>
                <w:szCs w:val="28"/>
              </w:rPr>
            </w:pPr>
            <w:r w:rsidRPr="00CF5BFB">
              <w:rPr>
                <w:rFonts w:ascii="Arial Narrow" w:hAnsi="Arial Narrow" w:cs="Arial"/>
                <w:color w:val="auto"/>
                <w:sz w:val="28"/>
                <w:szCs w:val="28"/>
              </w:rPr>
              <w:t>Evaluation/Break</w:t>
            </w:r>
            <w:r w:rsidRPr="00CF5BFB">
              <w:rPr>
                <w:rFonts w:ascii="Arial Narrow" w:hAnsi="Arial Narrow" w:cs="Arial"/>
                <w:b w:val="0"/>
                <w:color w:val="auto"/>
                <w:sz w:val="28"/>
                <w:szCs w:val="28"/>
              </w:rPr>
              <w:t xml:space="preserve"> </w:t>
            </w:r>
          </w:p>
        </w:tc>
      </w:tr>
      <w:tr w:rsidR="00CF5BFB" w:rsidRPr="00D35A1F" w:rsidTr="00CF5BFB">
        <w:trPr>
          <w:cantSplit/>
        </w:trPr>
        <w:tc>
          <w:tcPr>
            <w:tcW w:w="2718" w:type="dxa"/>
          </w:tcPr>
          <w:p w:rsidR="00CF5BFB" w:rsidRPr="00D35A1F" w:rsidRDefault="00CF5BFB" w:rsidP="00CF5BFB">
            <w:pPr>
              <w:jc w:val="right"/>
              <w:rPr>
                <w:rFonts w:ascii="Arial Narrow" w:hAnsi="Arial Narrow" w:cs="Arial"/>
                <w:b w:val="0"/>
                <w:sz w:val="14"/>
                <w:szCs w:val="12"/>
              </w:rPr>
            </w:pPr>
          </w:p>
        </w:tc>
        <w:tc>
          <w:tcPr>
            <w:tcW w:w="8676" w:type="dxa"/>
          </w:tcPr>
          <w:p w:rsidR="00CF5BFB" w:rsidRPr="00D35A1F" w:rsidRDefault="00CF5BFB" w:rsidP="00CF5BFB">
            <w:pPr>
              <w:rPr>
                <w:rFonts w:ascii="Arial Narrow" w:hAnsi="Arial Narrow" w:cs="Arial"/>
                <w:b w:val="0"/>
                <w:sz w:val="14"/>
                <w:szCs w:val="12"/>
              </w:rPr>
            </w:pPr>
          </w:p>
        </w:tc>
      </w:tr>
      <w:tr w:rsidR="00CF5BFB" w:rsidRPr="00CF5BFB" w:rsidTr="00CF5BFB">
        <w:trPr>
          <w:cantSplit/>
        </w:trPr>
        <w:tc>
          <w:tcPr>
            <w:tcW w:w="2718" w:type="dxa"/>
          </w:tcPr>
          <w:p w:rsidR="00CF5BFB" w:rsidRPr="00CF5BFB" w:rsidRDefault="00CF5BFB" w:rsidP="00CF5BFB">
            <w:pPr>
              <w:pStyle w:val="PlainText"/>
              <w:jc w:val="right"/>
              <w:rPr>
                <w:rFonts w:ascii="Arial Narrow" w:hAnsi="Arial Narrow" w:cs="Arial"/>
                <w:sz w:val="28"/>
                <w:szCs w:val="28"/>
              </w:rPr>
            </w:pPr>
            <w:r w:rsidRPr="00CF5BFB">
              <w:rPr>
                <w:rFonts w:ascii="Arial Narrow" w:hAnsi="Arial Narrow" w:cs="Arial"/>
                <w:sz w:val="28"/>
                <w:szCs w:val="28"/>
              </w:rPr>
              <w:t>9:45 – 11:00 am</w:t>
            </w:r>
          </w:p>
        </w:tc>
        <w:tc>
          <w:tcPr>
            <w:tcW w:w="8676" w:type="dxa"/>
          </w:tcPr>
          <w:p w:rsidR="00CF5BFB" w:rsidRPr="00CF5BFB" w:rsidRDefault="00CF5BFB" w:rsidP="00CF5BFB">
            <w:pPr>
              <w:pStyle w:val="PlainText"/>
              <w:rPr>
                <w:rFonts w:ascii="Arial Narrow" w:hAnsi="Arial Narrow" w:cs="Arial"/>
                <w:b/>
                <w:sz w:val="28"/>
                <w:szCs w:val="28"/>
              </w:rPr>
            </w:pPr>
            <w:r w:rsidRPr="00CF5BFB">
              <w:rPr>
                <w:rFonts w:ascii="Arial Narrow" w:hAnsi="Arial Narrow" w:cs="Arial"/>
                <w:b/>
                <w:sz w:val="28"/>
                <w:szCs w:val="28"/>
              </w:rPr>
              <w:t>General</w:t>
            </w:r>
            <w:r w:rsidRPr="00CF5BFB">
              <w:rPr>
                <w:rFonts w:ascii="Arial Narrow" w:hAnsi="Arial Narrow" w:cs="Arial"/>
                <w:sz w:val="28"/>
                <w:szCs w:val="28"/>
              </w:rPr>
              <w:t xml:space="preserve"> </w:t>
            </w:r>
            <w:r w:rsidRPr="00CF5BFB">
              <w:rPr>
                <w:rFonts w:ascii="Arial Narrow" w:hAnsi="Arial Narrow" w:cs="Arial"/>
                <w:b/>
                <w:sz w:val="28"/>
                <w:szCs w:val="28"/>
              </w:rPr>
              <w:t>Session</w:t>
            </w:r>
            <w:r w:rsidR="00A863A3">
              <w:rPr>
                <w:rFonts w:ascii="Arial Narrow" w:hAnsi="Arial Narrow" w:cs="Arial"/>
                <w:b/>
                <w:sz w:val="28"/>
                <w:szCs w:val="28"/>
              </w:rPr>
              <w:t>s</w:t>
            </w:r>
          </w:p>
        </w:tc>
      </w:tr>
      <w:tr w:rsidR="00CF5BFB" w:rsidRPr="00CF5BFB" w:rsidTr="00CF5BFB">
        <w:trPr>
          <w:cantSplit/>
        </w:trPr>
        <w:tc>
          <w:tcPr>
            <w:tcW w:w="2718" w:type="dxa"/>
          </w:tcPr>
          <w:p w:rsidR="00CF5BFB" w:rsidRPr="00CF5BFB" w:rsidRDefault="00CF5BFB" w:rsidP="00CF5BFB">
            <w:pPr>
              <w:pStyle w:val="PlainText"/>
              <w:jc w:val="right"/>
              <w:rPr>
                <w:rFonts w:ascii="Arial Narrow" w:hAnsi="Arial Narrow" w:cs="Arial"/>
                <w:sz w:val="28"/>
                <w:szCs w:val="28"/>
              </w:rPr>
            </w:pPr>
          </w:p>
        </w:tc>
        <w:tc>
          <w:tcPr>
            <w:tcW w:w="8676" w:type="dxa"/>
          </w:tcPr>
          <w:p w:rsidR="00CF5BFB" w:rsidRPr="00CF5BFB" w:rsidRDefault="00CF5BFB" w:rsidP="00CF5BFB">
            <w:pPr>
              <w:pStyle w:val="PlainText"/>
              <w:rPr>
                <w:rFonts w:ascii="Arial Narrow" w:hAnsi="Arial Narrow" w:cs="Arial"/>
                <w:b/>
                <w:sz w:val="28"/>
                <w:szCs w:val="28"/>
              </w:rPr>
            </w:pPr>
            <w:r w:rsidRPr="00CF5BFB">
              <w:rPr>
                <w:rFonts w:ascii="Arial Narrow" w:hAnsi="Arial Narrow" w:cs="Arial"/>
                <w:b/>
                <w:sz w:val="28"/>
                <w:szCs w:val="28"/>
              </w:rPr>
              <w:t>“</w:t>
            </w:r>
            <w:r w:rsidRPr="00CF5BFB">
              <w:rPr>
                <w:rFonts w:ascii="Arial Narrow" w:hAnsi="Arial Narrow" w:cs="Arial"/>
                <w:sz w:val="28"/>
                <w:szCs w:val="28"/>
              </w:rPr>
              <w:t xml:space="preserve">Book Bags” </w:t>
            </w:r>
            <w:r w:rsidRPr="00CF5BFB">
              <w:rPr>
                <w:rFonts w:ascii="Arial Narrow" w:hAnsi="Arial Narrow" w:cs="Arial"/>
                <w:b/>
                <w:sz w:val="28"/>
                <w:szCs w:val="28"/>
              </w:rPr>
              <w:t xml:space="preserve">Dawn Soto, </w:t>
            </w:r>
            <w:r w:rsidRPr="00CF5BFB">
              <w:rPr>
                <w:rFonts w:ascii="Arial Narrow" w:hAnsi="Arial Narrow" w:cs="Arial"/>
                <w:b/>
                <w:sz w:val="28"/>
                <w:szCs w:val="28"/>
                <w:u w:val="single"/>
              </w:rPr>
              <w:t>Ballroom B1 &amp; B2</w:t>
            </w:r>
          </w:p>
        </w:tc>
      </w:tr>
      <w:tr w:rsidR="00CF5BFB" w:rsidRPr="00CF5BFB" w:rsidTr="00CF5BFB">
        <w:trPr>
          <w:cantSplit/>
        </w:trPr>
        <w:tc>
          <w:tcPr>
            <w:tcW w:w="2718" w:type="dxa"/>
          </w:tcPr>
          <w:p w:rsidR="00CF5BFB" w:rsidRPr="00CF5BFB" w:rsidRDefault="00CF5BFB" w:rsidP="00CF5BFB">
            <w:pPr>
              <w:pStyle w:val="PlainText"/>
              <w:jc w:val="right"/>
              <w:rPr>
                <w:rFonts w:ascii="Arial Narrow" w:hAnsi="Arial Narrow" w:cs="Arial"/>
                <w:sz w:val="28"/>
                <w:szCs w:val="28"/>
              </w:rPr>
            </w:pPr>
          </w:p>
        </w:tc>
        <w:tc>
          <w:tcPr>
            <w:tcW w:w="8676" w:type="dxa"/>
          </w:tcPr>
          <w:p w:rsidR="00CF5BFB" w:rsidRDefault="00CF5BFB" w:rsidP="00CF5BFB">
            <w:pPr>
              <w:pStyle w:val="NormalWeb"/>
              <w:rPr>
                <w:rFonts w:ascii="Arial Narrow" w:hAnsi="Arial Narrow" w:cs="Arial"/>
                <w:color w:val="000000"/>
                <w:sz w:val="28"/>
                <w:szCs w:val="28"/>
              </w:rPr>
            </w:pPr>
            <w:r w:rsidRPr="00CF5BFB">
              <w:rPr>
                <w:rFonts w:ascii="Arial Narrow" w:hAnsi="Arial Narrow" w:cs="Arial"/>
                <w:color w:val="000000"/>
                <w:sz w:val="28"/>
                <w:szCs w:val="28"/>
              </w:rPr>
              <w:t xml:space="preserve">Let's get reading! </w:t>
            </w:r>
          </w:p>
          <w:p w:rsidR="00483AA1" w:rsidRPr="00CF5BFB" w:rsidRDefault="00483AA1" w:rsidP="00CF5BFB">
            <w:pPr>
              <w:pStyle w:val="NormalWeb"/>
              <w:rPr>
                <w:rFonts w:ascii="Arial Narrow" w:hAnsi="Arial Narrow" w:cs="Arial"/>
                <w:color w:val="000000"/>
                <w:sz w:val="28"/>
                <w:szCs w:val="28"/>
              </w:rPr>
            </w:pPr>
          </w:p>
        </w:tc>
      </w:tr>
      <w:tr w:rsidR="00483AA1" w:rsidRPr="00D35A1F" w:rsidTr="00CF5BFB">
        <w:trPr>
          <w:cantSplit/>
        </w:trPr>
        <w:tc>
          <w:tcPr>
            <w:tcW w:w="2718" w:type="dxa"/>
          </w:tcPr>
          <w:p w:rsidR="00D566C0" w:rsidRDefault="00D566C0" w:rsidP="00483AA1">
            <w:pPr>
              <w:tabs>
                <w:tab w:val="left" w:pos="2160"/>
              </w:tabs>
              <w:jc w:val="right"/>
              <w:rPr>
                <w:rFonts w:ascii="Arial Narrow" w:hAnsi="Arial Narrow" w:cs="Arial"/>
                <w:color w:val="B22227"/>
                <w:sz w:val="32"/>
                <w:szCs w:val="22"/>
                <w:u w:val="single"/>
              </w:rPr>
            </w:pPr>
          </w:p>
          <w:p w:rsidR="00483AA1" w:rsidRPr="00D35A1F" w:rsidRDefault="00483AA1" w:rsidP="00483AA1">
            <w:pPr>
              <w:tabs>
                <w:tab w:val="left" w:pos="2160"/>
              </w:tabs>
              <w:jc w:val="right"/>
              <w:rPr>
                <w:rFonts w:ascii="Arial Narrow" w:hAnsi="Arial Narrow" w:cs="Arial"/>
                <w:color w:val="B22227"/>
                <w:sz w:val="32"/>
                <w:szCs w:val="22"/>
                <w:u w:val="single"/>
                <w:vertAlign w:val="superscript"/>
              </w:rPr>
            </w:pPr>
            <w:r w:rsidRPr="00D35A1F">
              <w:rPr>
                <w:rFonts w:ascii="Arial Narrow" w:hAnsi="Arial Narrow" w:cs="Arial"/>
                <w:color w:val="B22227"/>
                <w:sz w:val="32"/>
                <w:szCs w:val="22"/>
                <w:u w:val="single"/>
              </w:rPr>
              <w:t xml:space="preserve">Saturday, March 30   </w:t>
            </w:r>
          </w:p>
        </w:tc>
        <w:tc>
          <w:tcPr>
            <w:tcW w:w="8676" w:type="dxa"/>
          </w:tcPr>
          <w:p w:rsidR="00D566C0" w:rsidRDefault="00D566C0" w:rsidP="00483AA1">
            <w:pPr>
              <w:pStyle w:val="PlainText"/>
              <w:rPr>
                <w:rFonts w:ascii="Arial Narrow" w:hAnsi="Arial Narrow" w:cs="Arial"/>
                <w:b/>
                <w:i/>
                <w:sz w:val="28"/>
                <w:szCs w:val="28"/>
              </w:rPr>
            </w:pPr>
          </w:p>
          <w:p w:rsidR="00483AA1" w:rsidRPr="00D35A1F" w:rsidRDefault="00483AA1" w:rsidP="00483AA1">
            <w:pPr>
              <w:pStyle w:val="PlainText"/>
              <w:rPr>
                <w:rFonts w:ascii="Arial Narrow" w:hAnsi="Arial Narrow" w:cs="Arial"/>
                <w:b/>
                <w:i/>
                <w:sz w:val="28"/>
                <w:szCs w:val="28"/>
              </w:rPr>
            </w:pPr>
            <w:r>
              <w:rPr>
                <w:rFonts w:ascii="Arial Narrow" w:hAnsi="Arial Narrow" w:cs="Arial"/>
                <w:b/>
                <w:i/>
                <w:sz w:val="28"/>
                <w:szCs w:val="28"/>
              </w:rPr>
              <w:t>(continued)</w:t>
            </w:r>
          </w:p>
        </w:tc>
      </w:tr>
      <w:tr w:rsidR="003B748C" w:rsidRPr="00CF5BFB" w:rsidTr="00CF5BFB">
        <w:trPr>
          <w:cantSplit/>
        </w:trPr>
        <w:tc>
          <w:tcPr>
            <w:tcW w:w="2718" w:type="dxa"/>
          </w:tcPr>
          <w:p w:rsidR="003B748C" w:rsidRPr="003B748C" w:rsidRDefault="003B748C" w:rsidP="00483AA1">
            <w:pPr>
              <w:pStyle w:val="PlainText"/>
              <w:jc w:val="right"/>
              <w:rPr>
                <w:rFonts w:ascii="Arial Narrow" w:hAnsi="Arial Narrow" w:cs="Arial"/>
                <w:b/>
                <w:sz w:val="28"/>
                <w:szCs w:val="28"/>
              </w:rPr>
            </w:pPr>
            <w:r w:rsidRPr="003B748C">
              <w:rPr>
                <w:rFonts w:ascii="Arial Narrow" w:hAnsi="Arial Narrow" w:cs="Arial"/>
                <w:b/>
                <w:sz w:val="28"/>
                <w:szCs w:val="28"/>
              </w:rPr>
              <w:t>11:00-12:30pm</w:t>
            </w:r>
          </w:p>
        </w:tc>
        <w:tc>
          <w:tcPr>
            <w:tcW w:w="8676" w:type="dxa"/>
          </w:tcPr>
          <w:p w:rsidR="003B748C" w:rsidRDefault="003B748C" w:rsidP="003B748C">
            <w:pPr>
              <w:pStyle w:val="PlainText"/>
              <w:rPr>
                <w:rFonts w:ascii="Arial Narrow" w:hAnsi="Arial Narrow" w:cs="Arial"/>
                <w:b/>
                <w:sz w:val="28"/>
                <w:szCs w:val="28"/>
              </w:rPr>
            </w:pPr>
            <w:r w:rsidRPr="003B748C">
              <w:rPr>
                <w:rFonts w:ascii="Arial Narrow" w:hAnsi="Arial Narrow" w:cs="Arial"/>
                <w:b/>
                <w:sz w:val="28"/>
                <w:szCs w:val="28"/>
              </w:rPr>
              <w:t>Let’s get moving</w:t>
            </w:r>
            <w:r w:rsidRPr="00CF5BFB">
              <w:rPr>
                <w:rFonts w:ascii="Arial Narrow" w:hAnsi="Arial Narrow" w:cs="Arial"/>
                <w:sz w:val="28"/>
                <w:szCs w:val="28"/>
              </w:rPr>
              <w:t xml:space="preserve"> Ballroom</w:t>
            </w:r>
            <w:r w:rsidRPr="00CF5BFB">
              <w:rPr>
                <w:rFonts w:ascii="Arial Narrow" w:hAnsi="Arial Narrow" w:cs="Arial"/>
                <w:sz w:val="28"/>
                <w:szCs w:val="28"/>
                <w:u w:val="single"/>
              </w:rPr>
              <w:t xml:space="preserve"> A</w:t>
            </w:r>
            <w:r>
              <w:rPr>
                <w:rFonts w:ascii="Arial Narrow" w:hAnsi="Arial Narrow" w:cs="Arial"/>
                <w:sz w:val="28"/>
                <w:szCs w:val="28"/>
                <w:u w:val="single"/>
              </w:rPr>
              <w:t>3</w:t>
            </w:r>
          </w:p>
        </w:tc>
      </w:tr>
      <w:tr w:rsidR="003B748C" w:rsidRPr="00CF5BFB" w:rsidTr="00CF5BFB">
        <w:trPr>
          <w:cantSplit/>
        </w:trPr>
        <w:tc>
          <w:tcPr>
            <w:tcW w:w="2718" w:type="dxa"/>
          </w:tcPr>
          <w:p w:rsidR="003B748C" w:rsidRDefault="003B748C" w:rsidP="00483AA1">
            <w:pPr>
              <w:pStyle w:val="PlainText"/>
              <w:jc w:val="right"/>
              <w:rPr>
                <w:rFonts w:ascii="Arial Narrow" w:hAnsi="Arial Narrow" w:cs="Arial"/>
                <w:sz w:val="28"/>
                <w:szCs w:val="28"/>
              </w:rPr>
            </w:pPr>
          </w:p>
        </w:tc>
        <w:tc>
          <w:tcPr>
            <w:tcW w:w="8676" w:type="dxa"/>
          </w:tcPr>
          <w:p w:rsidR="003B748C" w:rsidRPr="003B748C" w:rsidRDefault="003B748C" w:rsidP="003B748C">
            <w:pPr>
              <w:rPr>
                <w:rFonts w:ascii="Arial Narrow" w:hAnsi="Arial Narrow" w:cs="Arial"/>
                <w:b w:val="0"/>
                <w:color w:val="auto"/>
                <w:sz w:val="28"/>
                <w:szCs w:val="28"/>
              </w:rPr>
            </w:pPr>
            <w:r w:rsidRPr="003B748C">
              <w:rPr>
                <w:rFonts w:ascii="Arial Narrow" w:hAnsi="Arial Narrow" w:cs="Arial"/>
                <w:b w:val="0"/>
                <w:color w:val="auto"/>
                <w:sz w:val="28"/>
                <w:szCs w:val="28"/>
              </w:rPr>
              <w:t>Let's get moving! We will stretch our movement experience with large props and sensory stations! We can roll, balance, and jump together! Members of the WCBVI Outreach Staff will show you strategies for encouraging movement. You and your child or children can play together in an open, safe space!</w:t>
            </w:r>
          </w:p>
          <w:p w:rsidR="003B748C" w:rsidRDefault="003B748C" w:rsidP="00483AA1">
            <w:pPr>
              <w:pStyle w:val="PlainText"/>
              <w:rPr>
                <w:rFonts w:ascii="Arial Narrow" w:hAnsi="Arial Narrow" w:cs="Arial"/>
                <w:b/>
                <w:sz w:val="28"/>
                <w:szCs w:val="28"/>
              </w:rPr>
            </w:pPr>
          </w:p>
        </w:tc>
      </w:tr>
      <w:tr w:rsidR="00483AA1" w:rsidRPr="00CF5BFB" w:rsidTr="00CF5BFB">
        <w:trPr>
          <w:cantSplit/>
        </w:trPr>
        <w:tc>
          <w:tcPr>
            <w:tcW w:w="2718" w:type="dxa"/>
          </w:tcPr>
          <w:p w:rsidR="00483AA1" w:rsidRPr="003B748C" w:rsidRDefault="00483AA1" w:rsidP="00483AA1">
            <w:pPr>
              <w:pStyle w:val="PlainText"/>
              <w:jc w:val="right"/>
              <w:rPr>
                <w:rFonts w:ascii="Arial Narrow" w:hAnsi="Arial Narrow" w:cs="Arial"/>
                <w:b/>
                <w:sz w:val="28"/>
                <w:szCs w:val="28"/>
              </w:rPr>
            </w:pPr>
          </w:p>
          <w:p w:rsidR="00483AA1" w:rsidRPr="003B748C" w:rsidRDefault="00483AA1" w:rsidP="00483AA1">
            <w:pPr>
              <w:pStyle w:val="PlainText"/>
              <w:jc w:val="right"/>
              <w:rPr>
                <w:rFonts w:ascii="Arial Narrow" w:hAnsi="Arial Narrow" w:cs="Arial"/>
                <w:b/>
                <w:sz w:val="28"/>
                <w:szCs w:val="28"/>
              </w:rPr>
            </w:pPr>
            <w:r w:rsidRPr="003B748C">
              <w:rPr>
                <w:rFonts w:ascii="Arial Narrow" w:hAnsi="Arial Narrow" w:cs="Arial"/>
                <w:b/>
                <w:sz w:val="28"/>
                <w:szCs w:val="28"/>
              </w:rPr>
              <w:t xml:space="preserve">11:15 am -12:30 pm </w:t>
            </w:r>
          </w:p>
        </w:tc>
        <w:tc>
          <w:tcPr>
            <w:tcW w:w="8676" w:type="dxa"/>
          </w:tcPr>
          <w:p w:rsidR="00483AA1" w:rsidRDefault="00483AA1" w:rsidP="00483AA1">
            <w:pPr>
              <w:pStyle w:val="PlainText"/>
              <w:rPr>
                <w:rFonts w:ascii="Arial Narrow" w:hAnsi="Arial Narrow" w:cs="Arial"/>
                <w:b/>
                <w:sz w:val="28"/>
                <w:szCs w:val="28"/>
              </w:rPr>
            </w:pPr>
          </w:p>
          <w:p w:rsidR="00483AA1" w:rsidRPr="00CF5BFB" w:rsidRDefault="00483AA1" w:rsidP="003B748C">
            <w:pPr>
              <w:pStyle w:val="PlainText"/>
              <w:rPr>
                <w:rFonts w:ascii="Arial Narrow" w:hAnsi="Arial Narrow" w:cs="Arial"/>
                <w:sz w:val="28"/>
                <w:szCs w:val="28"/>
                <w:u w:val="single"/>
              </w:rPr>
            </w:pPr>
            <w:r w:rsidRPr="00CF5BFB">
              <w:rPr>
                <w:rFonts w:ascii="Arial Narrow" w:hAnsi="Arial Narrow" w:cs="Arial"/>
                <w:b/>
                <w:sz w:val="28"/>
                <w:szCs w:val="28"/>
              </w:rPr>
              <w:t xml:space="preserve">Panel </w:t>
            </w:r>
            <w:r w:rsidRPr="00CF5BFB">
              <w:rPr>
                <w:rFonts w:ascii="Arial Narrow" w:hAnsi="Arial Narrow" w:cs="Arial"/>
                <w:sz w:val="28"/>
                <w:szCs w:val="28"/>
                <w:u w:val="single"/>
              </w:rPr>
              <w:t xml:space="preserve">Ballroom </w:t>
            </w:r>
            <w:r w:rsidR="003B748C">
              <w:rPr>
                <w:rFonts w:ascii="Arial Narrow" w:hAnsi="Arial Narrow" w:cs="Arial"/>
                <w:sz w:val="28"/>
                <w:szCs w:val="28"/>
                <w:u w:val="single"/>
              </w:rPr>
              <w:t>B3</w:t>
            </w:r>
          </w:p>
        </w:tc>
      </w:tr>
      <w:tr w:rsidR="00483AA1" w:rsidRPr="00D35A1F" w:rsidTr="00CF5BFB">
        <w:trPr>
          <w:cantSplit/>
        </w:trPr>
        <w:tc>
          <w:tcPr>
            <w:tcW w:w="2718" w:type="dxa"/>
          </w:tcPr>
          <w:p w:rsidR="00483AA1" w:rsidRPr="00D35A1F" w:rsidRDefault="00483AA1" w:rsidP="00483AA1">
            <w:pPr>
              <w:pStyle w:val="PlainText"/>
              <w:jc w:val="right"/>
              <w:rPr>
                <w:rFonts w:ascii="Arial Narrow" w:hAnsi="Arial Narrow" w:cs="Arial"/>
                <w:sz w:val="14"/>
                <w:szCs w:val="12"/>
              </w:rPr>
            </w:pPr>
          </w:p>
        </w:tc>
        <w:tc>
          <w:tcPr>
            <w:tcW w:w="8676" w:type="dxa"/>
          </w:tcPr>
          <w:p w:rsidR="00483AA1" w:rsidRPr="00483AA1" w:rsidRDefault="00483AA1" w:rsidP="00483AA1">
            <w:pPr>
              <w:pStyle w:val="PlainText"/>
              <w:rPr>
                <w:rFonts w:ascii="Arial Narrow" w:hAnsi="Arial Narrow" w:cs="Arial"/>
                <w:sz w:val="28"/>
                <w:szCs w:val="28"/>
              </w:rPr>
            </w:pPr>
            <w:r>
              <w:rPr>
                <w:rFonts w:ascii="Arial Narrow" w:hAnsi="Arial Narrow" w:cs="Arial"/>
                <w:sz w:val="28"/>
                <w:szCs w:val="28"/>
              </w:rPr>
              <w:t xml:space="preserve">This panel is a chance to hear the stories of young adults that grew up with visual impairment. You will have a chance to ask questions and even hear tips for own child’s future success.  </w:t>
            </w:r>
          </w:p>
        </w:tc>
      </w:tr>
      <w:tr w:rsidR="00483AA1" w:rsidRPr="00D35A1F" w:rsidTr="00CF5BFB">
        <w:trPr>
          <w:cantSplit/>
        </w:trPr>
        <w:tc>
          <w:tcPr>
            <w:tcW w:w="2718" w:type="dxa"/>
          </w:tcPr>
          <w:p w:rsidR="00483AA1" w:rsidRPr="00D35A1F" w:rsidRDefault="00483AA1" w:rsidP="00483AA1">
            <w:pPr>
              <w:pStyle w:val="PlainText"/>
              <w:jc w:val="right"/>
              <w:rPr>
                <w:rFonts w:ascii="Arial Narrow" w:hAnsi="Arial Narrow" w:cs="Arial"/>
                <w:sz w:val="14"/>
                <w:szCs w:val="12"/>
              </w:rPr>
            </w:pPr>
          </w:p>
        </w:tc>
        <w:tc>
          <w:tcPr>
            <w:tcW w:w="8676" w:type="dxa"/>
          </w:tcPr>
          <w:p w:rsidR="00483AA1" w:rsidRPr="00D35A1F" w:rsidRDefault="00483AA1" w:rsidP="00483AA1">
            <w:pPr>
              <w:pStyle w:val="PlainText"/>
              <w:rPr>
                <w:rFonts w:ascii="Arial Narrow" w:hAnsi="Arial Narrow" w:cs="Arial"/>
                <w:b/>
                <w:sz w:val="14"/>
                <w:szCs w:val="12"/>
              </w:rPr>
            </w:pPr>
          </w:p>
        </w:tc>
      </w:tr>
      <w:tr w:rsidR="00483AA1" w:rsidRPr="00CF5BFB" w:rsidTr="00CF5BFB">
        <w:trPr>
          <w:cantSplit/>
        </w:trPr>
        <w:tc>
          <w:tcPr>
            <w:tcW w:w="2718" w:type="dxa"/>
          </w:tcPr>
          <w:p w:rsidR="00483AA1" w:rsidRPr="003B748C" w:rsidRDefault="00483AA1" w:rsidP="00483AA1">
            <w:pPr>
              <w:pStyle w:val="PlainText"/>
              <w:jc w:val="right"/>
              <w:rPr>
                <w:rFonts w:ascii="Arial Narrow" w:hAnsi="Arial Narrow" w:cs="Arial"/>
                <w:b/>
                <w:sz w:val="28"/>
                <w:szCs w:val="28"/>
              </w:rPr>
            </w:pPr>
            <w:r w:rsidRPr="003B748C">
              <w:rPr>
                <w:rFonts w:ascii="Arial Narrow" w:hAnsi="Arial Narrow" w:cs="Arial"/>
                <w:b/>
                <w:sz w:val="28"/>
                <w:szCs w:val="28"/>
              </w:rPr>
              <w:t>12:30-1:30 pm</w:t>
            </w:r>
          </w:p>
        </w:tc>
        <w:tc>
          <w:tcPr>
            <w:tcW w:w="8676" w:type="dxa"/>
          </w:tcPr>
          <w:p w:rsidR="00483AA1" w:rsidRPr="00CF5BFB" w:rsidRDefault="00483AA1" w:rsidP="00483AA1">
            <w:pPr>
              <w:pStyle w:val="PlainText"/>
              <w:rPr>
                <w:rFonts w:ascii="Arial Narrow" w:hAnsi="Arial Narrow" w:cs="Arial"/>
                <w:b/>
                <w:sz w:val="28"/>
                <w:szCs w:val="28"/>
                <w:u w:val="single"/>
              </w:rPr>
            </w:pPr>
            <w:r w:rsidRPr="00CF5BFB">
              <w:rPr>
                <w:rFonts w:ascii="Arial Narrow" w:hAnsi="Arial Narrow" w:cs="Arial"/>
                <w:b/>
                <w:sz w:val="28"/>
                <w:szCs w:val="28"/>
              </w:rPr>
              <w:t>Luncheon Buffet</w:t>
            </w:r>
            <w:r w:rsidRPr="00CF5BFB">
              <w:rPr>
                <w:rFonts w:ascii="Arial Narrow" w:hAnsi="Arial Narrow" w:cs="Arial"/>
                <w:sz w:val="28"/>
                <w:szCs w:val="28"/>
              </w:rPr>
              <w:t xml:space="preserve"> </w:t>
            </w:r>
            <w:r w:rsidRPr="00CF5BFB">
              <w:rPr>
                <w:rFonts w:ascii="Arial Narrow" w:hAnsi="Arial Narrow" w:cs="Arial"/>
                <w:sz w:val="28"/>
                <w:szCs w:val="28"/>
                <w:u w:val="single"/>
              </w:rPr>
              <w:t>Ballroom A1 &amp; A2</w:t>
            </w:r>
          </w:p>
        </w:tc>
      </w:tr>
      <w:tr w:rsidR="00483AA1" w:rsidRPr="00CF5BFB" w:rsidTr="00A71EC7">
        <w:trPr>
          <w:cantSplit/>
        </w:trPr>
        <w:tc>
          <w:tcPr>
            <w:tcW w:w="2718" w:type="dxa"/>
          </w:tcPr>
          <w:p w:rsidR="00483AA1" w:rsidRPr="00CF5BFB" w:rsidRDefault="00483AA1" w:rsidP="00483AA1">
            <w:pPr>
              <w:rPr>
                <w:rFonts w:ascii="Arial Narrow" w:hAnsi="Arial Narrow" w:cs="Arial"/>
                <w:b w:val="0"/>
                <w:color w:val="auto"/>
                <w:sz w:val="28"/>
                <w:szCs w:val="28"/>
              </w:rPr>
            </w:pPr>
          </w:p>
        </w:tc>
        <w:tc>
          <w:tcPr>
            <w:tcW w:w="8676" w:type="dxa"/>
            <w:shd w:val="clear" w:color="auto" w:fill="8B969C"/>
          </w:tcPr>
          <w:p w:rsidR="00483AA1" w:rsidRPr="00A71EC7" w:rsidRDefault="00483AA1" w:rsidP="00483AA1">
            <w:pPr>
              <w:rPr>
                <w:rFonts w:ascii="Arial Narrow" w:hAnsi="Arial Narrow" w:cs="Arial"/>
                <w:b w:val="0"/>
                <w:color w:val="FFFFFF" w:themeColor="background1"/>
                <w:sz w:val="28"/>
                <w:szCs w:val="28"/>
              </w:rPr>
            </w:pPr>
          </w:p>
        </w:tc>
      </w:tr>
      <w:tr w:rsidR="00483AA1" w:rsidRPr="00D35A1F" w:rsidTr="00CF5BFB">
        <w:trPr>
          <w:cantSplit/>
        </w:trPr>
        <w:tc>
          <w:tcPr>
            <w:tcW w:w="2718" w:type="dxa"/>
          </w:tcPr>
          <w:p w:rsidR="00483AA1" w:rsidRPr="006C7E77" w:rsidRDefault="00483AA1" w:rsidP="00483AA1">
            <w:pPr>
              <w:pStyle w:val="PlainText"/>
              <w:jc w:val="right"/>
              <w:rPr>
                <w:rFonts w:ascii="Arial Narrow" w:hAnsi="Arial Narrow" w:cs="Arial"/>
                <w:sz w:val="16"/>
                <w:szCs w:val="16"/>
              </w:rPr>
            </w:pPr>
          </w:p>
        </w:tc>
        <w:tc>
          <w:tcPr>
            <w:tcW w:w="8676" w:type="dxa"/>
          </w:tcPr>
          <w:p w:rsidR="00483AA1" w:rsidRPr="006C7E77" w:rsidRDefault="00483AA1" w:rsidP="00483AA1">
            <w:pPr>
              <w:pStyle w:val="PlainText"/>
              <w:jc w:val="right"/>
              <w:rPr>
                <w:rFonts w:ascii="Arial Narrow" w:hAnsi="Arial Narrow" w:cs="Arial"/>
                <w:i/>
                <w:sz w:val="16"/>
                <w:szCs w:val="16"/>
              </w:rPr>
            </w:pPr>
          </w:p>
        </w:tc>
      </w:tr>
      <w:tr w:rsidR="003B748C" w:rsidRPr="003B748C" w:rsidTr="00CF5BFB">
        <w:trPr>
          <w:cantSplit/>
        </w:trPr>
        <w:tc>
          <w:tcPr>
            <w:tcW w:w="2718" w:type="dxa"/>
          </w:tcPr>
          <w:p w:rsidR="003B748C" w:rsidRPr="003B748C" w:rsidRDefault="003B748C" w:rsidP="00483AA1">
            <w:pPr>
              <w:jc w:val="right"/>
              <w:rPr>
                <w:rFonts w:ascii="Arial Narrow" w:hAnsi="Arial Narrow" w:cs="Arial"/>
                <w:color w:val="auto"/>
                <w:sz w:val="28"/>
                <w:szCs w:val="28"/>
              </w:rPr>
            </w:pPr>
            <w:r>
              <w:rPr>
                <w:rFonts w:ascii="Arial Narrow" w:hAnsi="Arial Narrow" w:cs="Arial"/>
                <w:color w:val="auto"/>
                <w:sz w:val="28"/>
                <w:szCs w:val="28"/>
              </w:rPr>
              <w:t>1:30-3:00 pm</w:t>
            </w:r>
          </w:p>
        </w:tc>
        <w:tc>
          <w:tcPr>
            <w:tcW w:w="8676" w:type="dxa"/>
          </w:tcPr>
          <w:p w:rsidR="003B748C" w:rsidRPr="003B748C" w:rsidRDefault="003B748C" w:rsidP="00483AA1">
            <w:pPr>
              <w:rPr>
                <w:rFonts w:ascii="Arial Narrow" w:hAnsi="Arial Narrow" w:cs="Arial"/>
                <w:color w:val="auto"/>
                <w:sz w:val="28"/>
                <w:szCs w:val="28"/>
              </w:rPr>
            </w:pPr>
            <w:r w:rsidRPr="00CF5BFB">
              <w:rPr>
                <w:rFonts w:ascii="Arial Narrow" w:hAnsi="Arial Narrow" w:cs="Arial"/>
                <w:color w:val="auto"/>
                <w:sz w:val="28"/>
                <w:szCs w:val="28"/>
              </w:rPr>
              <w:t xml:space="preserve">Let’s get moving </w:t>
            </w:r>
            <w:r w:rsidRPr="003B748C">
              <w:rPr>
                <w:rFonts w:ascii="Arial Narrow" w:hAnsi="Arial Narrow" w:cs="Arial"/>
                <w:b w:val="0"/>
                <w:color w:val="auto"/>
                <w:sz w:val="28"/>
                <w:szCs w:val="28"/>
                <w:u w:val="single"/>
              </w:rPr>
              <w:t xml:space="preserve">Ballroom </w:t>
            </w:r>
            <w:r w:rsidRPr="00CF5BFB">
              <w:rPr>
                <w:rFonts w:ascii="Arial Narrow" w:hAnsi="Arial Narrow" w:cs="Arial"/>
                <w:b w:val="0"/>
                <w:color w:val="auto"/>
                <w:sz w:val="28"/>
                <w:szCs w:val="28"/>
                <w:u w:val="single"/>
              </w:rPr>
              <w:t>A</w:t>
            </w:r>
            <w:r w:rsidRPr="003B748C">
              <w:rPr>
                <w:rFonts w:ascii="Arial Narrow" w:hAnsi="Arial Narrow" w:cs="Arial"/>
                <w:b w:val="0"/>
                <w:color w:val="auto"/>
                <w:sz w:val="28"/>
                <w:szCs w:val="28"/>
                <w:u w:val="single"/>
              </w:rPr>
              <w:t>3</w:t>
            </w:r>
          </w:p>
        </w:tc>
      </w:tr>
      <w:tr w:rsidR="003B748C" w:rsidRPr="003B748C" w:rsidTr="00CF5BFB">
        <w:trPr>
          <w:cantSplit/>
        </w:trPr>
        <w:tc>
          <w:tcPr>
            <w:tcW w:w="2718" w:type="dxa"/>
          </w:tcPr>
          <w:p w:rsidR="003B748C" w:rsidRPr="003B748C" w:rsidRDefault="003B748C" w:rsidP="00483AA1">
            <w:pPr>
              <w:jc w:val="right"/>
              <w:rPr>
                <w:rFonts w:ascii="Arial Narrow" w:hAnsi="Arial Narrow" w:cs="Arial"/>
                <w:color w:val="auto"/>
                <w:sz w:val="28"/>
                <w:szCs w:val="28"/>
              </w:rPr>
            </w:pPr>
          </w:p>
        </w:tc>
        <w:tc>
          <w:tcPr>
            <w:tcW w:w="8676" w:type="dxa"/>
          </w:tcPr>
          <w:p w:rsidR="003B748C" w:rsidRPr="003B748C" w:rsidRDefault="003B748C" w:rsidP="003B748C">
            <w:pPr>
              <w:rPr>
                <w:rFonts w:ascii="Arial Narrow" w:hAnsi="Arial Narrow" w:cs="Arial"/>
                <w:b w:val="0"/>
                <w:color w:val="auto"/>
                <w:sz w:val="28"/>
                <w:szCs w:val="28"/>
              </w:rPr>
            </w:pPr>
            <w:r w:rsidRPr="003B748C">
              <w:rPr>
                <w:rFonts w:ascii="Arial Narrow" w:hAnsi="Arial Narrow" w:cs="Arial"/>
                <w:b w:val="0"/>
                <w:color w:val="auto"/>
                <w:sz w:val="28"/>
                <w:szCs w:val="28"/>
              </w:rPr>
              <w:t>Let's get moving! We will stretch our movement experience with large props and sensory stations! We can roll, balance, and jump together! Members of the WCBVI Outreach Staff will show you strategies for encouraging movement. You and your child or children can play together in an open, safe space!</w:t>
            </w:r>
          </w:p>
          <w:p w:rsidR="003B748C" w:rsidRPr="003B748C" w:rsidRDefault="003B748C" w:rsidP="00483AA1">
            <w:pPr>
              <w:rPr>
                <w:rFonts w:ascii="Arial Narrow" w:hAnsi="Arial Narrow" w:cs="Arial"/>
                <w:color w:val="auto"/>
                <w:sz w:val="28"/>
                <w:szCs w:val="28"/>
              </w:rPr>
            </w:pPr>
          </w:p>
        </w:tc>
      </w:tr>
      <w:tr w:rsidR="00483AA1" w:rsidRPr="003B748C" w:rsidTr="00CF5BFB">
        <w:trPr>
          <w:cantSplit/>
        </w:trPr>
        <w:tc>
          <w:tcPr>
            <w:tcW w:w="2718" w:type="dxa"/>
          </w:tcPr>
          <w:p w:rsidR="00483AA1" w:rsidRPr="003B748C" w:rsidRDefault="00483AA1" w:rsidP="00483AA1">
            <w:pPr>
              <w:jc w:val="right"/>
              <w:rPr>
                <w:rFonts w:ascii="Arial Narrow" w:hAnsi="Arial Narrow" w:cs="Arial"/>
                <w:color w:val="auto"/>
                <w:sz w:val="28"/>
                <w:szCs w:val="28"/>
              </w:rPr>
            </w:pPr>
            <w:r w:rsidRPr="003B748C">
              <w:rPr>
                <w:rFonts w:ascii="Arial Narrow" w:hAnsi="Arial Narrow" w:cs="Arial"/>
                <w:color w:val="auto"/>
                <w:sz w:val="28"/>
                <w:szCs w:val="28"/>
              </w:rPr>
              <w:t>1:30-2:45 pm</w:t>
            </w:r>
          </w:p>
        </w:tc>
        <w:tc>
          <w:tcPr>
            <w:tcW w:w="8676" w:type="dxa"/>
          </w:tcPr>
          <w:p w:rsidR="00483AA1" w:rsidRPr="003B748C" w:rsidRDefault="00483AA1" w:rsidP="00483AA1">
            <w:pPr>
              <w:rPr>
                <w:rFonts w:ascii="Arial Narrow" w:hAnsi="Arial Narrow" w:cs="Arial"/>
                <w:color w:val="auto"/>
                <w:sz w:val="28"/>
                <w:szCs w:val="28"/>
                <w:u w:val="single"/>
              </w:rPr>
            </w:pPr>
            <w:r w:rsidRPr="003B748C">
              <w:rPr>
                <w:rFonts w:ascii="Arial Narrow" w:hAnsi="Arial Narrow" w:cs="Arial"/>
                <w:color w:val="auto"/>
                <w:sz w:val="28"/>
                <w:szCs w:val="28"/>
              </w:rPr>
              <w:t>Breakout Sessions</w:t>
            </w:r>
          </w:p>
        </w:tc>
      </w:tr>
      <w:tr w:rsidR="00483AA1" w:rsidRPr="00CF5BFB" w:rsidTr="00CF5BFB">
        <w:trPr>
          <w:cantSplit/>
        </w:trPr>
        <w:tc>
          <w:tcPr>
            <w:tcW w:w="2718" w:type="dxa"/>
          </w:tcPr>
          <w:p w:rsidR="00483AA1" w:rsidRPr="00CF5BFB" w:rsidRDefault="00483AA1" w:rsidP="00483AA1">
            <w:pPr>
              <w:rPr>
                <w:rFonts w:ascii="Arial Narrow" w:hAnsi="Arial Narrow" w:cs="Arial"/>
                <w:b w:val="0"/>
                <w:color w:val="auto"/>
                <w:sz w:val="28"/>
                <w:szCs w:val="28"/>
              </w:rPr>
            </w:pPr>
          </w:p>
        </w:tc>
        <w:tc>
          <w:tcPr>
            <w:tcW w:w="8676" w:type="dxa"/>
          </w:tcPr>
          <w:p w:rsidR="00483AA1" w:rsidRPr="00BC26B9" w:rsidRDefault="00483AA1" w:rsidP="00BC26B9">
            <w:pPr>
              <w:rPr>
                <w:rFonts w:ascii="Arial Narrow" w:hAnsi="Arial Narrow" w:cs="Arial"/>
                <w:b w:val="0"/>
                <w:color w:val="auto"/>
                <w:sz w:val="28"/>
                <w:szCs w:val="28"/>
              </w:rPr>
            </w:pPr>
            <w:r w:rsidRPr="00CF5BFB">
              <w:rPr>
                <w:rFonts w:ascii="Arial Narrow" w:hAnsi="Arial Narrow" w:cs="Arial"/>
                <w:b w:val="0"/>
                <w:color w:val="auto"/>
                <w:sz w:val="28"/>
                <w:szCs w:val="28"/>
                <w:u w:val="single"/>
              </w:rPr>
              <w:t>Session 1</w:t>
            </w:r>
            <w:r w:rsidRPr="00CF5BFB">
              <w:rPr>
                <w:rFonts w:ascii="Arial Narrow" w:hAnsi="Arial Narrow" w:cs="Arial"/>
                <w:b w:val="0"/>
                <w:color w:val="auto"/>
                <w:sz w:val="28"/>
                <w:szCs w:val="28"/>
              </w:rPr>
              <w:t xml:space="preserve"> </w:t>
            </w:r>
            <w:r w:rsidR="00BC26B9">
              <w:rPr>
                <w:rFonts w:ascii="Arial Narrow" w:hAnsi="Arial Narrow" w:cs="Arial"/>
                <w:color w:val="auto"/>
                <w:sz w:val="28"/>
                <w:szCs w:val="28"/>
              </w:rPr>
              <w:t>Daily Living Skills</w:t>
            </w:r>
            <w:r w:rsidRPr="00CF5BFB">
              <w:rPr>
                <w:rFonts w:ascii="Arial Narrow" w:hAnsi="Arial Narrow" w:cs="Arial"/>
                <w:color w:val="auto"/>
                <w:sz w:val="28"/>
                <w:szCs w:val="28"/>
              </w:rPr>
              <w:t xml:space="preserve"> </w:t>
            </w:r>
            <w:r w:rsidR="00BC26B9">
              <w:rPr>
                <w:rFonts w:ascii="Arial Narrow" w:hAnsi="Arial Narrow" w:cs="Arial"/>
                <w:b w:val="0"/>
                <w:color w:val="auto"/>
                <w:sz w:val="28"/>
                <w:szCs w:val="28"/>
              </w:rPr>
              <w:t xml:space="preserve">Meghan </w:t>
            </w:r>
            <w:proofErr w:type="spellStart"/>
            <w:r w:rsidR="00BC26B9">
              <w:rPr>
                <w:rFonts w:ascii="Arial Narrow" w:hAnsi="Arial Narrow" w:cs="Arial"/>
                <w:b w:val="0"/>
                <w:color w:val="auto"/>
                <w:sz w:val="28"/>
                <w:szCs w:val="28"/>
              </w:rPr>
              <w:t>Fredel</w:t>
            </w:r>
            <w:proofErr w:type="spellEnd"/>
            <w:r w:rsidR="00BC26B9">
              <w:rPr>
                <w:rFonts w:ascii="Arial Narrow" w:hAnsi="Arial Narrow" w:cs="Arial"/>
                <w:b w:val="0"/>
                <w:color w:val="auto"/>
                <w:sz w:val="28"/>
                <w:szCs w:val="28"/>
              </w:rPr>
              <w:t xml:space="preserve"> and Karly </w:t>
            </w:r>
            <w:proofErr w:type="spellStart"/>
            <w:r w:rsidR="00BC26B9">
              <w:rPr>
                <w:rFonts w:ascii="Arial Narrow" w:hAnsi="Arial Narrow" w:cs="Arial"/>
                <w:b w:val="0"/>
                <w:color w:val="auto"/>
                <w:sz w:val="28"/>
                <w:szCs w:val="28"/>
              </w:rPr>
              <w:t>Clenney</w:t>
            </w:r>
            <w:proofErr w:type="spellEnd"/>
            <w:r>
              <w:rPr>
                <w:rFonts w:ascii="Arial Narrow" w:hAnsi="Arial Narrow" w:cs="Arial"/>
                <w:b w:val="0"/>
                <w:color w:val="auto"/>
                <w:sz w:val="28"/>
                <w:szCs w:val="28"/>
              </w:rPr>
              <w:t xml:space="preserve">, </w:t>
            </w:r>
            <w:r w:rsidR="00BC26B9">
              <w:rPr>
                <w:rFonts w:ascii="Arial Narrow" w:hAnsi="Arial Narrow" w:cs="Arial"/>
                <w:b w:val="0"/>
                <w:color w:val="auto"/>
                <w:sz w:val="28"/>
                <w:szCs w:val="28"/>
              </w:rPr>
              <w:t>Outreach Short Course Staff</w:t>
            </w:r>
            <w:r w:rsidRPr="00CF5BFB">
              <w:rPr>
                <w:rFonts w:ascii="Arial Narrow" w:hAnsi="Arial Narrow" w:cs="Arial"/>
                <w:b w:val="0"/>
                <w:color w:val="auto"/>
                <w:sz w:val="28"/>
                <w:szCs w:val="28"/>
              </w:rPr>
              <w:t xml:space="preserve"> </w:t>
            </w:r>
            <w:r w:rsidRPr="00CF5BFB">
              <w:rPr>
                <w:rFonts w:ascii="Arial Narrow" w:hAnsi="Arial Narrow" w:cs="Arial"/>
                <w:b w:val="0"/>
                <w:color w:val="auto"/>
                <w:sz w:val="28"/>
                <w:szCs w:val="28"/>
                <w:u w:val="single"/>
              </w:rPr>
              <w:t xml:space="preserve">Ballroom </w:t>
            </w:r>
            <w:r w:rsidR="003B748C">
              <w:rPr>
                <w:rFonts w:ascii="Arial Narrow" w:hAnsi="Arial Narrow" w:cs="Arial"/>
                <w:b w:val="0"/>
                <w:color w:val="auto"/>
                <w:sz w:val="28"/>
                <w:szCs w:val="28"/>
                <w:u w:val="single"/>
              </w:rPr>
              <w:t>B3</w:t>
            </w:r>
            <w:r w:rsidR="00BC26B9">
              <w:rPr>
                <w:rFonts w:ascii="Arial Narrow" w:hAnsi="Arial Narrow" w:cs="Arial"/>
                <w:b w:val="0"/>
                <w:color w:val="auto"/>
                <w:sz w:val="28"/>
                <w:szCs w:val="28"/>
              </w:rPr>
              <w:t xml:space="preserve"> </w:t>
            </w:r>
          </w:p>
        </w:tc>
      </w:tr>
      <w:tr w:rsidR="00483AA1" w:rsidRPr="00CF5BFB" w:rsidTr="00CF5BFB">
        <w:trPr>
          <w:cantSplit/>
        </w:trPr>
        <w:tc>
          <w:tcPr>
            <w:tcW w:w="2718" w:type="dxa"/>
          </w:tcPr>
          <w:p w:rsidR="00483AA1" w:rsidRPr="00CF5BFB" w:rsidRDefault="00483AA1" w:rsidP="00483AA1">
            <w:pPr>
              <w:rPr>
                <w:rFonts w:ascii="Arial Narrow" w:hAnsi="Arial Narrow" w:cs="Arial"/>
                <w:b w:val="0"/>
                <w:color w:val="auto"/>
                <w:sz w:val="28"/>
                <w:szCs w:val="28"/>
              </w:rPr>
            </w:pPr>
          </w:p>
        </w:tc>
        <w:tc>
          <w:tcPr>
            <w:tcW w:w="8676" w:type="dxa"/>
          </w:tcPr>
          <w:p w:rsidR="00483AA1" w:rsidRPr="00CF5BFB" w:rsidRDefault="00BC26B9" w:rsidP="00BC26B9">
            <w:pPr>
              <w:rPr>
                <w:rFonts w:ascii="Arial Narrow" w:hAnsi="Arial Narrow" w:cs="Arial"/>
                <w:b w:val="0"/>
                <w:color w:val="auto"/>
                <w:sz w:val="28"/>
                <w:szCs w:val="28"/>
              </w:rPr>
            </w:pPr>
            <w:r>
              <w:rPr>
                <w:rFonts w:ascii="Arial Narrow" w:hAnsi="Arial Narrow" w:cs="Arial"/>
                <w:b w:val="0"/>
                <w:color w:val="auto"/>
                <w:sz w:val="28"/>
                <w:szCs w:val="28"/>
              </w:rPr>
              <w:t>Meghan and Karly will</w:t>
            </w:r>
            <w:r w:rsidR="00483AA1" w:rsidRPr="00CF5BFB">
              <w:rPr>
                <w:rFonts w:ascii="Arial Narrow" w:hAnsi="Arial Narrow" w:cs="Arial"/>
                <w:b w:val="0"/>
                <w:color w:val="auto"/>
                <w:sz w:val="28"/>
                <w:szCs w:val="28"/>
              </w:rPr>
              <w:t xml:space="preserve"> share strategies and tools for </w:t>
            </w:r>
            <w:r>
              <w:rPr>
                <w:rFonts w:ascii="Arial Narrow" w:hAnsi="Arial Narrow" w:cs="Arial"/>
                <w:b w:val="0"/>
                <w:color w:val="auto"/>
                <w:sz w:val="28"/>
                <w:szCs w:val="28"/>
              </w:rPr>
              <w:t>assisting you</w:t>
            </w:r>
            <w:r w:rsidR="00665F6B">
              <w:rPr>
                <w:rFonts w:ascii="Arial Narrow" w:hAnsi="Arial Narrow" w:cs="Arial"/>
                <w:b w:val="0"/>
                <w:color w:val="auto"/>
                <w:sz w:val="28"/>
                <w:szCs w:val="28"/>
              </w:rPr>
              <w:t>r</w:t>
            </w:r>
            <w:r>
              <w:rPr>
                <w:rFonts w:ascii="Arial Narrow" w:hAnsi="Arial Narrow" w:cs="Arial"/>
                <w:b w:val="0"/>
                <w:color w:val="auto"/>
                <w:sz w:val="28"/>
                <w:szCs w:val="28"/>
              </w:rPr>
              <w:t xml:space="preserve"> child, who is with low vision or blindness, to become more independent. </w:t>
            </w:r>
          </w:p>
        </w:tc>
      </w:tr>
      <w:tr w:rsidR="00676781" w:rsidRPr="00CF5BFB" w:rsidTr="00CF5BFB">
        <w:trPr>
          <w:cantSplit/>
        </w:trPr>
        <w:tc>
          <w:tcPr>
            <w:tcW w:w="2718" w:type="dxa"/>
          </w:tcPr>
          <w:p w:rsidR="00676781" w:rsidRPr="00CF5BFB" w:rsidRDefault="00676781" w:rsidP="00483AA1">
            <w:pPr>
              <w:rPr>
                <w:rFonts w:ascii="Arial Narrow" w:hAnsi="Arial Narrow" w:cs="Arial"/>
                <w:b w:val="0"/>
                <w:color w:val="auto"/>
                <w:sz w:val="28"/>
                <w:szCs w:val="28"/>
              </w:rPr>
            </w:pPr>
          </w:p>
        </w:tc>
        <w:tc>
          <w:tcPr>
            <w:tcW w:w="8676" w:type="dxa"/>
          </w:tcPr>
          <w:p w:rsidR="00676781" w:rsidRDefault="00676781" w:rsidP="00BC26B9">
            <w:pPr>
              <w:rPr>
                <w:rFonts w:ascii="Arial Narrow" w:hAnsi="Arial Narrow" w:cs="Arial"/>
                <w:b w:val="0"/>
                <w:color w:val="auto"/>
                <w:sz w:val="28"/>
                <w:szCs w:val="28"/>
              </w:rPr>
            </w:pPr>
          </w:p>
        </w:tc>
      </w:tr>
      <w:tr w:rsidR="00483AA1" w:rsidRPr="005A20E1" w:rsidTr="00CF5BFB">
        <w:trPr>
          <w:cantSplit/>
        </w:trPr>
        <w:tc>
          <w:tcPr>
            <w:tcW w:w="2718" w:type="dxa"/>
          </w:tcPr>
          <w:p w:rsidR="00483AA1" w:rsidRPr="005A20E1" w:rsidRDefault="00483AA1" w:rsidP="00483AA1">
            <w:pPr>
              <w:rPr>
                <w:rFonts w:ascii="Arial Narrow" w:hAnsi="Arial Narrow" w:cs="Arial"/>
                <w:b w:val="0"/>
                <w:color w:val="auto"/>
                <w:sz w:val="12"/>
                <w:szCs w:val="8"/>
              </w:rPr>
            </w:pPr>
          </w:p>
        </w:tc>
        <w:tc>
          <w:tcPr>
            <w:tcW w:w="8676" w:type="dxa"/>
          </w:tcPr>
          <w:p w:rsidR="00483AA1" w:rsidRPr="005A20E1" w:rsidRDefault="00483AA1" w:rsidP="00483AA1">
            <w:pPr>
              <w:rPr>
                <w:rFonts w:ascii="Arial Narrow" w:hAnsi="Arial Narrow" w:cs="Arial"/>
                <w:color w:val="auto"/>
                <w:sz w:val="12"/>
                <w:szCs w:val="8"/>
              </w:rPr>
            </w:pPr>
          </w:p>
        </w:tc>
      </w:tr>
      <w:tr w:rsidR="00483AA1" w:rsidRPr="00CF5BFB" w:rsidTr="00CF5BFB">
        <w:trPr>
          <w:cantSplit/>
        </w:trPr>
        <w:tc>
          <w:tcPr>
            <w:tcW w:w="2718" w:type="dxa"/>
          </w:tcPr>
          <w:p w:rsidR="00483AA1" w:rsidRPr="00CF5BFB" w:rsidRDefault="00483AA1" w:rsidP="00483AA1">
            <w:pPr>
              <w:rPr>
                <w:rFonts w:ascii="Arial Narrow" w:hAnsi="Arial Narrow" w:cs="Arial"/>
                <w:b w:val="0"/>
                <w:color w:val="auto"/>
                <w:sz w:val="28"/>
                <w:szCs w:val="28"/>
              </w:rPr>
            </w:pPr>
          </w:p>
        </w:tc>
        <w:tc>
          <w:tcPr>
            <w:tcW w:w="8676" w:type="dxa"/>
          </w:tcPr>
          <w:p w:rsidR="00483AA1" w:rsidRPr="00CF5BFB" w:rsidRDefault="00483AA1" w:rsidP="00665F6B">
            <w:pPr>
              <w:rPr>
                <w:rFonts w:ascii="Arial Narrow" w:hAnsi="Arial Narrow" w:cs="Arial"/>
                <w:color w:val="auto"/>
                <w:sz w:val="28"/>
                <w:szCs w:val="28"/>
              </w:rPr>
            </w:pPr>
            <w:r w:rsidRPr="00CF5BFB">
              <w:rPr>
                <w:rFonts w:ascii="Arial Narrow" w:hAnsi="Arial Narrow" w:cs="Arial"/>
                <w:b w:val="0"/>
                <w:color w:val="auto"/>
                <w:sz w:val="28"/>
                <w:szCs w:val="28"/>
                <w:u w:val="single"/>
              </w:rPr>
              <w:t xml:space="preserve">Session 2 </w:t>
            </w:r>
            <w:r w:rsidR="00665F6B">
              <w:rPr>
                <w:rFonts w:ascii="Arial Narrow" w:hAnsi="Arial Narrow" w:cs="Arial"/>
                <w:color w:val="auto"/>
                <w:sz w:val="28"/>
                <w:szCs w:val="28"/>
              </w:rPr>
              <w:t>Daily Living Skills</w:t>
            </w:r>
            <w:r w:rsidR="00665F6B" w:rsidRPr="00CF5BFB">
              <w:rPr>
                <w:rFonts w:ascii="Arial Narrow" w:hAnsi="Arial Narrow" w:cs="Arial"/>
                <w:color w:val="auto"/>
                <w:sz w:val="28"/>
                <w:szCs w:val="28"/>
              </w:rPr>
              <w:t xml:space="preserve"> </w:t>
            </w:r>
            <w:r w:rsidR="00665F6B">
              <w:rPr>
                <w:rFonts w:ascii="Arial Narrow" w:hAnsi="Arial Narrow" w:cs="Arial"/>
                <w:b w:val="0"/>
                <w:color w:val="auto"/>
                <w:sz w:val="28"/>
                <w:szCs w:val="28"/>
              </w:rPr>
              <w:t xml:space="preserve">Sharon </w:t>
            </w:r>
            <w:proofErr w:type="spellStart"/>
            <w:r w:rsidR="00665F6B">
              <w:rPr>
                <w:rFonts w:ascii="Arial Narrow" w:hAnsi="Arial Narrow" w:cs="Arial"/>
                <w:b w:val="0"/>
                <w:color w:val="auto"/>
                <w:sz w:val="28"/>
                <w:szCs w:val="28"/>
              </w:rPr>
              <w:t>Saltz</w:t>
            </w:r>
            <w:proofErr w:type="spellEnd"/>
            <w:r w:rsidR="00665F6B">
              <w:rPr>
                <w:rFonts w:ascii="Arial Narrow" w:hAnsi="Arial Narrow" w:cs="Arial"/>
                <w:b w:val="0"/>
                <w:color w:val="auto"/>
                <w:sz w:val="28"/>
                <w:szCs w:val="28"/>
              </w:rPr>
              <w:t>, Teacher for the Visually Impaired</w:t>
            </w:r>
            <w:r w:rsidRPr="00CF5BFB">
              <w:rPr>
                <w:rFonts w:ascii="Arial Narrow" w:hAnsi="Arial Narrow" w:cs="Arial"/>
                <w:color w:val="auto"/>
                <w:sz w:val="28"/>
                <w:szCs w:val="28"/>
              </w:rPr>
              <w:t xml:space="preserve"> </w:t>
            </w:r>
            <w:r w:rsidRPr="00CF5BFB">
              <w:rPr>
                <w:rFonts w:ascii="Arial Narrow" w:hAnsi="Arial Narrow" w:cs="Arial"/>
                <w:b w:val="0"/>
                <w:color w:val="auto"/>
                <w:sz w:val="28"/>
                <w:szCs w:val="28"/>
                <w:u w:val="single"/>
              </w:rPr>
              <w:t>Ballroom A4</w:t>
            </w:r>
          </w:p>
        </w:tc>
      </w:tr>
      <w:tr w:rsidR="00665F6B" w:rsidRPr="00CF5BFB" w:rsidTr="00CF5BFB">
        <w:trPr>
          <w:cantSplit/>
        </w:trPr>
        <w:tc>
          <w:tcPr>
            <w:tcW w:w="2718" w:type="dxa"/>
          </w:tcPr>
          <w:p w:rsidR="00665F6B" w:rsidRPr="00CF5BFB" w:rsidRDefault="00665F6B" w:rsidP="00665F6B">
            <w:pPr>
              <w:rPr>
                <w:rFonts w:ascii="Arial Narrow" w:hAnsi="Arial Narrow" w:cs="Arial"/>
                <w:b w:val="0"/>
                <w:color w:val="auto"/>
                <w:sz w:val="28"/>
                <w:szCs w:val="28"/>
              </w:rPr>
            </w:pPr>
          </w:p>
        </w:tc>
        <w:tc>
          <w:tcPr>
            <w:tcW w:w="8676" w:type="dxa"/>
          </w:tcPr>
          <w:p w:rsidR="00665F6B" w:rsidRPr="00CF5BFB" w:rsidRDefault="00665F6B" w:rsidP="00665F6B">
            <w:pPr>
              <w:rPr>
                <w:rFonts w:ascii="Arial Narrow" w:hAnsi="Arial Narrow" w:cs="Arial"/>
                <w:b w:val="0"/>
                <w:color w:val="auto"/>
                <w:sz w:val="28"/>
                <w:szCs w:val="28"/>
              </w:rPr>
            </w:pPr>
            <w:r>
              <w:rPr>
                <w:rFonts w:ascii="Arial Narrow" w:hAnsi="Arial Narrow" w:cs="Arial"/>
                <w:b w:val="0"/>
                <w:color w:val="auto"/>
                <w:sz w:val="28"/>
                <w:szCs w:val="28"/>
              </w:rPr>
              <w:t>Sharon will</w:t>
            </w:r>
            <w:r w:rsidRPr="00CF5BFB">
              <w:rPr>
                <w:rFonts w:ascii="Arial Narrow" w:hAnsi="Arial Narrow" w:cs="Arial"/>
                <w:b w:val="0"/>
                <w:color w:val="auto"/>
                <w:sz w:val="28"/>
                <w:szCs w:val="28"/>
              </w:rPr>
              <w:t xml:space="preserve"> share strategies and tools for </w:t>
            </w:r>
            <w:r>
              <w:rPr>
                <w:rFonts w:ascii="Arial Narrow" w:hAnsi="Arial Narrow" w:cs="Arial"/>
                <w:b w:val="0"/>
                <w:color w:val="auto"/>
                <w:sz w:val="28"/>
                <w:szCs w:val="28"/>
              </w:rPr>
              <w:t xml:space="preserve">assisting your child, who is with multiple impairments, to become more independent. </w:t>
            </w:r>
          </w:p>
        </w:tc>
      </w:tr>
      <w:tr w:rsidR="00665F6B" w:rsidRPr="00A71EC7" w:rsidTr="00CF5BFB">
        <w:trPr>
          <w:cantSplit/>
        </w:trPr>
        <w:tc>
          <w:tcPr>
            <w:tcW w:w="2718" w:type="dxa"/>
          </w:tcPr>
          <w:p w:rsidR="00665F6B" w:rsidRPr="00A71EC7" w:rsidRDefault="00665F6B" w:rsidP="00665F6B">
            <w:pPr>
              <w:rPr>
                <w:rFonts w:ascii="Arial Narrow" w:hAnsi="Arial Narrow" w:cs="Arial"/>
                <w:b w:val="0"/>
                <w:color w:val="auto"/>
                <w:sz w:val="12"/>
                <w:szCs w:val="12"/>
              </w:rPr>
            </w:pPr>
          </w:p>
        </w:tc>
        <w:tc>
          <w:tcPr>
            <w:tcW w:w="8676" w:type="dxa"/>
          </w:tcPr>
          <w:p w:rsidR="00665F6B" w:rsidRPr="00A71EC7" w:rsidRDefault="00665F6B" w:rsidP="00665F6B">
            <w:pPr>
              <w:rPr>
                <w:rFonts w:ascii="Arial Narrow" w:hAnsi="Arial Narrow" w:cs="Arial"/>
                <w:color w:val="auto"/>
                <w:sz w:val="12"/>
                <w:szCs w:val="12"/>
              </w:rPr>
            </w:pPr>
          </w:p>
        </w:tc>
      </w:tr>
      <w:tr w:rsidR="00665F6B" w:rsidRPr="00CF5BFB" w:rsidTr="00CF5BFB">
        <w:trPr>
          <w:cantSplit/>
        </w:trPr>
        <w:tc>
          <w:tcPr>
            <w:tcW w:w="2718" w:type="dxa"/>
          </w:tcPr>
          <w:p w:rsidR="00665F6B" w:rsidRPr="00CF5BFB" w:rsidRDefault="00665F6B" w:rsidP="00665F6B">
            <w:pPr>
              <w:pStyle w:val="PlainText"/>
              <w:spacing w:line="20" w:lineRule="atLeast"/>
              <w:jc w:val="right"/>
              <w:rPr>
                <w:rFonts w:ascii="Arial Narrow" w:hAnsi="Arial Narrow" w:cs="Arial"/>
                <w:b/>
                <w:sz w:val="28"/>
                <w:szCs w:val="28"/>
              </w:rPr>
            </w:pPr>
            <w:r w:rsidRPr="00CF5BFB">
              <w:rPr>
                <w:rFonts w:ascii="Arial Narrow" w:hAnsi="Arial Narrow" w:cs="Arial"/>
                <w:sz w:val="28"/>
                <w:szCs w:val="28"/>
              </w:rPr>
              <w:t>2:45-3:00 pm</w:t>
            </w:r>
            <w:r w:rsidRPr="00CF5BFB">
              <w:rPr>
                <w:rFonts w:ascii="Arial Narrow" w:hAnsi="Arial Narrow" w:cs="Arial"/>
                <w:b/>
                <w:sz w:val="28"/>
                <w:szCs w:val="28"/>
              </w:rPr>
              <w:t xml:space="preserve"> </w:t>
            </w:r>
          </w:p>
        </w:tc>
        <w:tc>
          <w:tcPr>
            <w:tcW w:w="8676" w:type="dxa"/>
          </w:tcPr>
          <w:p w:rsidR="00665F6B" w:rsidRPr="00CF5BFB" w:rsidRDefault="00665F6B" w:rsidP="00665F6B">
            <w:pPr>
              <w:pStyle w:val="PlainText"/>
              <w:spacing w:line="20" w:lineRule="atLeast"/>
              <w:rPr>
                <w:rFonts w:ascii="Arial Narrow" w:hAnsi="Arial Narrow" w:cs="Arial"/>
                <w:b/>
                <w:sz w:val="28"/>
                <w:szCs w:val="28"/>
              </w:rPr>
            </w:pPr>
            <w:r w:rsidRPr="00CF5BFB">
              <w:rPr>
                <w:rFonts w:ascii="Arial Narrow" w:hAnsi="Arial Narrow" w:cs="Arial"/>
                <w:b/>
                <w:sz w:val="28"/>
                <w:szCs w:val="28"/>
              </w:rPr>
              <w:t xml:space="preserve">Evaluation/Snack Break </w:t>
            </w:r>
            <w:r w:rsidRPr="00CF5BFB">
              <w:rPr>
                <w:rFonts w:ascii="Arial Narrow" w:hAnsi="Arial Narrow" w:cs="Arial"/>
                <w:sz w:val="28"/>
                <w:szCs w:val="28"/>
                <w:u w:val="single"/>
              </w:rPr>
              <w:t>Ballroom Corridor</w:t>
            </w:r>
          </w:p>
        </w:tc>
      </w:tr>
      <w:tr w:rsidR="00665F6B" w:rsidRPr="00CF5BFB" w:rsidTr="00A71EC7">
        <w:trPr>
          <w:cantSplit/>
        </w:trPr>
        <w:tc>
          <w:tcPr>
            <w:tcW w:w="2718" w:type="dxa"/>
          </w:tcPr>
          <w:p w:rsidR="00665F6B" w:rsidRPr="00CF5BFB" w:rsidRDefault="00665F6B" w:rsidP="00665F6B">
            <w:pPr>
              <w:spacing w:line="20" w:lineRule="atLeast"/>
              <w:rPr>
                <w:rFonts w:ascii="Arial Narrow" w:hAnsi="Arial Narrow" w:cs="Arial"/>
                <w:b w:val="0"/>
                <w:color w:val="auto"/>
                <w:sz w:val="28"/>
                <w:szCs w:val="28"/>
              </w:rPr>
            </w:pPr>
          </w:p>
        </w:tc>
        <w:tc>
          <w:tcPr>
            <w:tcW w:w="8676" w:type="dxa"/>
            <w:shd w:val="clear" w:color="auto" w:fill="8B969C"/>
          </w:tcPr>
          <w:p w:rsidR="00665F6B" w:rsidRPr="00A71EC7" w:rsidRDefault="00665F6B" w:rsidP="00665F6B">
            <w:pPr>
              <w:spacing w:line="20" w:lineRule="atLeast"/>
              <w:ind w:right="852"/>
              <w:rPr>
                <w:rFonts w:ascii="Arial Narrow" w:hAnsi="Arial Narrow" w:cs="Arial"/>
                <w:b w:val="0"/>
                <w:color w:val="FFFFFF" w:themeColor="background1"/>
                <w:sz w:val="28"/>
                <w:szCs w:val="28"/>
              </w:rPr>
            </w:pPr>
          </w:p>
        </w:tc>
      </w:tr>
      <w:tr w:rsidR="00665F6B" w:rsidRPr="00A71EC7" w:rsidTr="00CF5BFB">
        <w:trPr>
          <w:cantSplit/>
        </w:trPr>
        <w:tc>
          <w:tcPr>
            <w:tcW w:w="2718" w:type="dxa"/>
          </w:tcPr>
          <w:p w:rsidR="00665F6B" w:rsidRPr="00A71EC7" w:rsidRDefault="00665F6B" w:rsidP="00665F6B">
            <w:pPr>
              <w:spacing w:line="20" w:lineRule="atLeast"/>
              <w:rPr>
                <w:rFonts w:ascii="Arial Narrow" w:hAnsi="Arial Narrow" w:cs="Arial"/>
                <w:b w:val="0"/>
                <w:color w:val="auto"/>
                <w:sz w:val="12"/>
                <w:szCs w:val="12"/>
              </w:rPr>
            </w:pPr>
          </w:p>
        </w:tc>
        <w:tc>
          <w:tcPr>
            <w:tcW w:w="8676" w:type="dxa"/>
          </w:tcPr>
          <w:p w:rsidR="00665F6B" w:rsidRPr="00A71EC7" w:rsidRDefault="00665F6B" w:rsidP="00665F6B">
            <w:pPr>
              <w:spacing w:line="20" w:lineRule="atLeast"/>
              <w:rPr>
                <w:rFonts w:ascii="Arial Narrow" w:hAnsi="Arial Narrow" w:cs="Arial"/>
                <w:b w:val="0"/>
                <w:color w:val="auto"/>
                <w:sz w:val="12"/>
                <w:szCs w:val="12"/>
              </w:rPr>
            </w:pPr>
          </w:p>
        </w:tc>
      </w:tr>
      <w:tr w:rsidR="00676781" w:rsidRPr="00A71EC7" w:rsidTr="00676781">
        <w:trPr>
          <w:cantSplit/>
          <w:trHeight w:val="2787"/>
        </w:trPr>
        <w:tc>
          <w:tcPr>
            <w:tcW w:w="2718" w:type="dxa"/>
          </w:tcPr>
          <w:p w:rsidR="00676781" w:rsidRPr="00A71EC7" w:rsidRDefault="00676781" w:rsidP="00665F6B">
            <w:pPr>
              <w:spacing w:line="20" w:lineRule="atLeast"/>
              <w:rPr>
                <w:rFonts w:ascii="Arial Narrow" w:hAnsi="Arial Narrow" w:cs="Arial"/>
                <w:b w:val="0"/>
                <w:color w:val="auto"/>
                <w:sz w:val="12"/>
                <w:szCs w:val="12"/>
              </w:rPr>
            </w:pPr>
          </w:p>
        </w:tc>
        <w:tc>
          <w:tcPr>
            <w:tcW w:w="8676" w:type="dxa"/>
          </w:tcPr>
          <w:p w:rsidR="00676781" w:rsidRPr="00A71EC7" w:rsidRDefault="00676781" w:rsidP="00665F6B">
            <w:pPr>
              <w:spacing w:line="20" w:lineRule="atLeast"/>
              <w:rPr>
                <w:rFonts w:ascii="Arial Narrow" w:hAnsi="Arial Narrow" w:cs="Arial"/>
                <w:b w:val="0"/>
                <w:color w:val="auto"/>
                <w:sz w:val="12"/>
                <w:szCs w:val="12"/>
              </w:rPr>
            </w:pPr>
          </w:p>
        </w:tc>
      </w:tr>
      <w:tr w:rsidR="00676781" w:rsidRPr="00A71EC7" w:rsidTr="00CF5BFB">
        <w:trPr>
          <w:cantSplit/>
        </w:trPr>
        <w:tc>
          <w:tcPr>
            <w:tcW w:w="2718" w:type="dxa"/>
          </w:tcPr>
          <w:p w:rsidR="00676781" w:rsidRPr="00A71EC7" w:rsidRDefault="00676781" w:rsidP="00665F6B">
            <w:pPr>
              <w:spacing w:line="20" w:lineRule="atLeast"/>
              <w:rPr>
                <w:rFonts w:ascii="Arial Narrow" w:hAnsi="Arial Narrow" w:cs="Arial"/>
                <w:b w:val="0"/>
                <w:color w:val="auto"/>
                <w:sz w:val="12"/>
                <w:szCs w:val="12"/>
              </w:rPr>
            </w:pPr>
          </w:p>
        </w:tc>
        <w:tc>
          <w:tcPr>
            <w:tcW w:w="8676" w:type="dxa"/>
          </w:tcPr>
          <w:p w:rsidR="00676781" w:rsidRPr="00A71EC7" w:rsidRDefault="00676781" w:rsidP="00665F6B">
            <w:pPr>
              <w:spacing w:line="20" w:lineRule="atLeast"/>
              <w:rPr>
                <w:rFonts w:ascii="Arial Narrow" w:hAnsi="Arial Narrow" w:cs="Arial"/>
                <w:b w:val="0"/>
                <w:color w:val="auto"/>
                <w:sz w:val="12"/>
                <w:szCs w:val="12"/>
              </w:rPr>
            </w:pPr>
          </w:p>
        </w:tc>
      </w:tr>
      <w:tr w:rsidR="00665F6B" w:rsidRPr="00CF5BFB" w:rsidTr="00CF5BFB">
        <w:trPr>
          <w:cantSplit/>
        </w:trPr>
        <w:tc>
          <w:tcPr>
            <w:tcW w:w="2718" w:type="dxa"/>
          </w:tcPr>
          <w:p w:rsidR="00665F6B" w:rsidRPr="00CF5BFB" w:rsidRDefault="00665F6B" w:rsidP="00665F6B">
            <w:pPr>
              <w:spacing w:line="20" w:lineRule="atLeast"/>
              <w:jc w:val="right"/>
              <w:rPr>
                <w:rFonts w:ascii="Arial Narrow" w:hAnsi="Arial Narrow" w:cs="Arial"/>
                <w:b w:val="0"/>
                <w:color w:val="auto"/>
                <w:sz w:val="28"/>
                <w:szCs w:val="28"/>
              </w:rPr>
            </w:pPr>
            <w:r w:rsidRPr="00CF5BFB">
              <w:rPr>
                <w:rFonts w:ascii="Arial Narrow" w:hAnsi="Arial Narrow" w:cs="Arial"/>
                <w:b w:val="0"/>
                <w:color w:val="auto"/>
                <w:sz w:val="28"/>
                <w:szCs w:val="28"/>
              </w:rPr>
              <w:t>3:00-4:15 pm</w:t>
            </w:r>
          </w:p>
        </w:tc>
        <w:tc>
          <w:tcPr>
            <w:tcW w:w="8676" w:type="dxa"/>
          </w:tcPr>
          <w:p w:rsidR="00665F6B" w:rsidRPr="00CF5BFB" w:rsidRDefault="00665F6B" w:rsidP="00665F6B">
            <w:pPr>
              <w:spacing w:line="20" w:lineRule="atLeast"/>
              <w:rPr>
                <w:rFonts w:ascii="Arial Narrow" w:hAnsi="Arial Narrow" w:cs="Arial"/>
                <w:b w:val="0"/>
                <w:color w:val="auto"/>
                <w:sz w:val="28"/>
                <w:szCs w:val="28"/>
              </w:rPr>
            </w:pPr>
            <w:r>
              <w:rPr>
                <w:rFonts w:ascii="Arial Narrow" w:hAnsi="Arial Narrow" w:cs="Arial"/>
                <w:color w:val="auto"/>
                <w:sz w:val="28"/>
                <w:szCs w:val="28"/>
              </w:rPr>
              <w:t>General</w:t>
            </w:r>
            <w:r w:rsidRPr="00CF5BFB">
              <w:rPr>
                <w:rFonts w:ascii="Arial Narrow" w:hAnsi="Arial Narrow" w:cs="Arial"/>
                <w:color w:val="auto"/>
                <w:sz w:val="28"/>
                <w:szCs w:val="28"/>
              </w:rPr>
              <w:t xml:space="preserve"> Session</w:t>
            </w:r>
            <w:r w:rsidRPr="00CF5BFB">
              <w:rPr>
                <w:rFonts w:ascii="Arial Narrow" w:hAnsi="Arial Narrow" w:cs="Arial"/>
                <w:b w:val="0"/>
                <w:color w:val="auto"/>
                <w:sz w:val="28"/>
                <w:szCs w:val="28"/>
                <w:u w:val="single"/>
              </w:rPr>
              <w:t xml:space="preserve"> </w:t>
            </w:r>
          </w:p>
        </w:tc>
      </w:tr>
      <w:tr w:rsidR="00665F6B" w:rsidRPr="00CF5BFB" w:rsidTr="00CF5BFB">
        <w:trPr>
          <w:cantSplit/>
        </w:trPr>
        <w:tc>
          <w:tcPr>
            <w:tcW w:w="2718" w:type="dxa"/>
          </w:tcPr>
          <w:p w:rsidR="00665F6B" w:rsidRPr="00CF5BFB" w:rsidRDefault="00665F6B" w:rsidP="00665F6B">
            <w:pPr>
              <w:spacing w:line="20" w:lineRule="atLeast"/>
              <w:jc w:val="right"/>
              <w:rPr>
                <w:rFonts w:ascii="Arial Narrow" w:hAnsi="Arial Narrow" w:cs="Arial"/>
                <w:b w:val="0"/>
                <w:color w:val="auto"/>
                <w:sz w:val="28"/>
                <w:szCs w:val="28"/>
              </w:rPr>
            </w:pPr>
          </w:p>
        </w:tc>
        <w:tc>
          <w:tcPr>
            <w:tcW w:w="8676" w:type="dxa"/>
          </w:tcPr>
          <w:p w:rsidR="00665F6B" w:rsidRPr="00CF5BFB" w:rsidRDefault="00665F6B" w:rsidP="00665F6B">
            <w:pPr>
              <w:widowControl w:val="0"/>
              <w:spacing w:line="20" w:lineRule="atLeast"/>
              <w:rPr>
                <w:rFonts w:ascii="Arial Narrow" w:hAnsi="Arial Narrow" w:cs="Arial"/>
                <w:b w:val="0"/>
                <w:bCs/>
                <w:color w:val="auto"/>
                <w:sz w:val="28"/>
                <w:szCs w:val="28"/>
              </w:rPr>
            </w:pPr>
            <w:r w:rsidRPr="00CF5BFB">
              <w:rPr>
                <w:rFonts w:ascii="Arial Narrow" w:hAnsi="Arial Narrow" w:cs="Arial"/>
                <w:b w:val="0"/>
                <w:color w:val="auto"/>
                <w:sz w:val="28"/>
                <w:szCs w:val="28"/>
                <w:u w:val="single"/>
              </w:rPr>
              <w:t>Session 1</w:t>
            </w:r>
            <w:r w:rsidRPr="00CF5BFB">
              <w:rPr>
                <w:rFonts w:ascii="Arial Narrow" w:hAnsi="Arial Narrow" w:cs="Arial"/>
                <w:b w:val="0"/>
                <w:color w:val="auto"/>
                <w:sz w:val="28"/>
                <w:szCs w:val="28"/>
              </w:rPr>
              <w:t xml:space="preserve"> </w:t>
            </w:r>
            <w:r w:rsidRPr="00C82ABF">
              <w:rPr>
                <w:rFonts w:ascii="Arial Narrow" w:hAnsi="Arial Narrow"/>
                <w:color w:val="auto"/>
                <w:sz w:val="28"/>
                <w:szCs w:val="28"/>
              </w:rPr>
              <w:t>Autism Basics with a Vision Impairment Lens</w:t>
            </w:r>
            <w:r>
              <w:rPr>
                <w:rFonts w:ascii="Arial Narrow" w:hAnsi="Arial Narrow"/>
                <w:color w:val="auto"/>
                <w:sz w:val="28"/>
                <w:szCs w:val="28"/>
              </w:rPr>
              <w:t xml:space="preserve"> </w:t>
            </w:r>
            <w:r>
              <w:rPr>
                <w:rFonts w:ascii="Arial Narrow" w:hAnsi="Arial Narrow"/>
                <w:b w:val="0"/>
                <w:color w:val="auto"/>
                <w:sz w:val="28"/>
                <w:szCs w:val="28"/>
              </w:rPr>
              <w:t xml:space="preserve">Katie Berg, Supporting </w:t>
            </w:r>
            <w:proofErr w:type="spellStart"/>
            <w:r>
              <w:rPr>
                <w:rFonts w:ascii="Arial Narrow" w:hAnsi="Arial Narrow"/>
                <w:b w:val="0"/>
                <w:color w:val="auto"/>
                <w:sz w:val="28"/>
                <w:szCs w:val="28"/>
              </w:rPr>
              <w:t>Neurodiverse</w:t>
            </w:r>
            <w:proofErr w:type="spellEnd"/>
            <w:r>
              <w:rPr>
                <w:rFonts w:ascii="Arial Narrow" w:hAnsi="Arial Narrow"/>
                <w:b w:val="0"/>
                <w:color w:val="auto"/>
                <w:sz w:val="28"/>
                <w:szCs w:val="28"/>
              </w:rPr>
              <w:t xml:space="preserve"> Students Statewide Trainer </w:t>
            </w:r>
            <w:r w:rsidRPr="00CF5BFB">
              <w:rPr>
                <w:rFonts w:ascii="Arial Narrow" w:hAnsi="Arial Narrow" w:cs="Arial"/>
                <w:b w:val="0"/>
                <w:bCs/>
                <w:color w:val="auto"/>
                <w:sz w:val="28"/>
                <w:szCs w:val="28"/>
                <w:u w:val="single"/>
              </w:rPr>
              <w:t>Ballroom A3</w:t>
            </w:r>
          </w:p>
        </w:tc>
      </w:tr>
      <w:tr w:rsidR="00665F6B" w:rsidRPr="00CF5BFB" w:rsidTr="00CF5BFB">
        <w:trPr>
          <w:cantSplit/>
        </w:trPr>
        <w:tc>
          <w:tcPr>
            <w:tcW w:w="2718" w:type="dxa"/>
          </w:tcPr>
          <w:p w:rsidR="00665F6B" w:rsidRPr="00CF5BFB" w:rsidRDefault="00665F6B" w:rsidP="00665F6B">
            <w:pPr>
              <w:spacing w:line="20" w:lineRule="atLeast"/>
              <w:jc w:val="right"/>
              <w:rPr>
                <w:rFonts w:ascii="Arial Narrow" w:hAnsi="Arial Narrow" w:cs="Arial"/>
                <w:b w:val="0"/>
                <w:color w:val="auto"/>
                <w:sz w:val="28"/>
                <w:szCs w:val="28"/>
              </w:rPr>
            </w:pPr>
          </w:p>
        </w:tc>
        <w:tc>
          <w:tcPr>
            <w:tcW w:w="8676" w:type="dxa"/>
          </w:tcPr>
          <w:p w:rsidR="00665F6B" w:rsidRPr="00C82ABF" w:rsidRDefault="00665F6B" w:rsidP="00665F6B">
            <w:pPr>
              <w:widowControl w:val="0"/>
              <w:spacing w:line="20" w:lineRule="atLeast"/>
              <w:rPr>
                <w:rFonts w:ascii="Arial Narrow" w:hAnsi="Arial Narrow" w:cs="Arial"/>
                <w:b w:val="0"/>
                <w:color w:val="auto"/>
                <w:sz w:val="28"/>
                <w:szCs w:val="28"/>
              </w:rPr>
            </w:pPr>
            <w:r w:rsidRPr="00C82ABF">
              <w:rPr>
                <w:rFonts w:ascii="Arial Narrow" w:hAnsi="Arial Narrow"/>
                <w:b w:val="0"/>
                <w:color w:val="auto"/>
                <w:sz w:val="28"/>
                <w:szCs w:val="28"/>
              </w:rPr>
              <w:t>During this session participants will learn about the areas of autism and the common behavioral output and characteristics seen with students on the spectrum.  We will be exploring these areas with the lens of the commonalities seen with students with vision issues and discuss strategies that would be supportive to someone with the label of autism and/or vision.  Focusing on evidenced based practices that have been found to work with barriers commonly seen with students on the autism spectrum that will be just as helpful with a student with a vision impairment.</w:t>
            </w:r>
          </w:p>
        </w:tc>
      </w:tr>
      <w:tr w:rsidR="00665F6B" w:rsidRPr="00A71EC7" w:rsidTr="00CF5BFB">
        <w:trPr>
          <w:cantSplit/>
        </w:trPr>
        <w:tc>
          <w:tcPr>
            <w:tcW w:w="2718" w:type="dxa"/>
          </w:tcPr>
          <w:p w:rsidR="00665F6B" w:rsidRPr="00A71EC7" w:rsidRDefault="00665F6B" w:rsidP="00665F6B">
            <w:pPr>
              <w:spacing w:line="20" w:lineRule="atLeast"/>
              <w:jc w:val="right"/>
              <w:rPr>
                <w:rFonts w:ascii="Arial Narrow" w:hAnsi="Arial Narrow" w:cs="Arial"/>
                <w:b w:val="0"/>
                <w:color w:val="auto"/>
                <w:sz w:val="12"/>
                <w:szCs w:val="12"/>
              </w:rPr>
            </w:pPr>
          </w:p>
        </w:tc>
        <w:tc>
          <w:tcPr>
            <w:tcW w:w="8676" w:type="dxa"/>
          </w:tcPr>
          <w:p w:rsidR="00665F6B" w:rsidRPr="00A71EC7" w:rsidRDefault="00665F6B" w:rsidP="00665F6B">
            <w:pPr>
              <w:widowControl w:val="0"/>
              <w:spacing w:line="20" w:lineRule="atLeast"/>
              <w:rPr>
                <w:rFonts w:ascii="Arial Narrow" w:hAnsi="Arial Narrow" w:cs="Arial"/>
                <w:b w:val="0"/>
                <w:color w:val="auto"/>
                <w:sz w:val="12"/>
                <w:szCs w:val="12"/>
              </w:rPr>
            </w:pPr>
            <w:r w:rsidRPr="00A71EC7">
              <w:rPr>
                <w:rFonts w:ascii="Arial Narrow" w:hAnsi="Arial Narrow"/>
                <w:sz w:val="12"/>
                <w:szCs w:val="12"/>
              </w:rPr>
              <w:t> </w:t>
            </w:r>
          </w:p>
        </w:tc>
      </w:tr>
      <w:tr w:rsidR="002B59BD" w:rsidRPr="00CF5BFB" w:rsidTr="00CF5BFB">
        <w:trPr>
          <w:cantSplit/>
        </w:trPr>
        <w:tc>
          <w:tcPr>
            <w:tcW w:w="2718" w:type="dxa"/>
          </w:tcPr>
          <w:p w:rsidR="002B59BD" w:rsidRPr="00CF5BFB" w:rsidRDefault="002B59BD" w:rsidP="002B59BD">
            <w:pPr>
              <w:spacing w:line="20" w:lineRule="atLeast"/>
              <w:jc w:val="right"/>
              <w:rPr>
                <w:rFonts w:ascii="Arial Narrow" w:hAnsi="Arial Narrow" w:cs="Arial"/>
                <w:b w:val="0"/>
                <w:color w:val="auto"/>
                <w:sz w:val="28"/>
                <w:szCs w:val="28"/>
              </w:rPr>
            </w:pPr>
            <w:r>
              <w:rPr>
                <w:rFonts w:ascii="Arial Narrow" w:hAnsi="Arial Narrow" w:cs="Arial"/>
                <w:b w:val="0"/>
                <w:color w:val="auto"/>
                <w:sz w:val="28"/>
                <w:szCs w:val="28"/>
              </w:rPr>
              <w:t>4:15-5:15 pm</w:t>
            </w:r>
          </w:p>
        </w:tc>
        <w:tc>
          <w:tcPr>
            <w:tcW w:w="8676" w:type="dxa"/>
          </w:tcPr>
          <w:p w:rsidR="002B59BD" w:rsidRPr="002B59BD" w:rsidRDefault="002B59BD" w:rsidP="002B59BD">
            <w:pPr>
              <w:rPr>
                <w:rFonts w:ascii="Arial Narrow" w:hAnsi="Arial Narrow" w:cs="Arial"/>
                <w:b w:val="0"/>
                <w:color w:val="auto"/>
                <w:sz w:val="28"/>
                <w:szCs w:val="28"/>
                <w:u w:val="single"/>
              </w:rPr>
            </w:pPr>
            <w:r w:rsidRPr="002B59BD">
              <w:rPr>
                <w:rFonts w:ascii="Arial Narrow" w:hAnsi="Arial Narrow" w:cs="Arial"/>
                <w:color w:val="auto"/>
                <w:sz w:val="28"/>
                <w:szCs w:val="28"/>
              </w:rPr>
              <w:t>General Session</w:t>
            </w:r>
            <w:r>
              <w:rPr>
                <w:rFonts w:ascii="Arial Narrow" w:hAnsi="Arial Narrow" w:cs="Arial"/>
                <w:color w:val="auto"/>
                <w:sz w:val="28"/>
                <w:szCs w:val="28"/>
              </w:rPr>
              <w:t xml:space="preserve"> –</w:t>
            </w:r>
            <w:r>
              <w:rPr>
                <w:rFonts w:ascii="Arial Narrow" w:hAnsi="Arial Narrow" w:cs="Arial"/>
                <w:b w:val="0"/>
                <w:color w:val="auto"/>
                <w:sz w:val="28"/>
                <w:szCs w:val="28"/>
              </w:rPr>
              <w:t xml:space="preserve"> </w:t>
            </w:r>
            <w:r>
              <w:rPr>
                <w:rFonts w:ascii="Arial Narrow" w:hAnsi="Arial Narrow" w:cs="Arial"/>
                <w:color w:val="auto"/>
                <w:sz w:val="28"/>
                <w:szCs w:val="28"/>
              </w:rPr>
              <w:t>Connecting Families</w:t>
            </w:r>
            <w:r>
              <w:rPr>
                <w:rFonts w:ascii="Arial Narrow" w:hAnsi="Arial Narrow" w:cs="Arial"/>
                <w:b w:val="0"/>
                <w:color w:val="auto"/>
                <w:sz w:val="28"/>
                <w:szCs w:val="28"/>
              </w:rPr>
              <w:t xml:space="preserve"> </w:t>
            </w:r>
            <w:r>
              <w:rPr>
                <w:rFonts w:ascii="Arial Narrow" w:hAnsi="Arial Narrow" w:cs="Arial"/>
                <w:b w:val="0"/>
                <w:color w:val="auto"/>
                <w:sz w:val="28"/>
                <w:szCs w:val="28"/>
                <w:u w:val="single"/>
              </w:rPr>
              <w:t>Ballroom A3 &amp; A4</w:t>
            </w:r>
          </w:p>
        </w:tc>
      </w:tr>
      <w:tr w:rsidR="002B59BD" w:rsidRPr="00CF5BFB" w:rsidTr="00CF5BFB">
        <w:trPr>
          <w:cantSplit/>
        </w:trPr>
        <w:tc>
          <w:tcPr>
            <w:tcW w:w="2718" w:type="dxa"/>
          </w:tcPr>
          <w:p w:rsidR="002B59BD" w:rsidRPr="00CF5BFB" w:rsidRDefault="002B59BD" w:rsidP="002B59BD">
            <w:pPr>
              <w:spacing w:line="20" w:lineRule="atLeast"/>
              <w:jc w:val="right"/>
              <w:rPr>
                <w:rFonts w:ascii="Arial Narrow" w:hAnsi="Arial Narrow" w:cs="Arial"/>
                <w:b w:val="0"/>
                <w:color w:val="auto"/>
                <w:sz w:val="28"/>
                <w:szCs w:val="28"/>
              </w:rPr>
            </w:pPr>
          </w:p>
        </w:tc>
        <w:tc>
          <w:tcPr>
            <w:tcW w:w="8676" w:type="dxa"/>
          </w:tcPr>
          <w:p w:rsidR="002B59BD" w:rsidRPr="002B59BD" w:rsidRDefault="002B59BD" w:rsidP="002B59BD">
            <w:pPr>
              <w:rPr>
                <w:rFonts w:ascii="Arial Narrow" w:hAnsi="Arial Narrow" w:cs="Arial"/>
                <w:color w:val="auto"/>
                <w:sz w:val="28"/>
                <w:szCs w:val="28"/>
              </w:rPr>
            </w:pPr>
            <w:r w:rsidRPr="00CF5BFB">
              <w:rPr>
                <w:rFonts w:ascii="Arial Narrow" w:hAnsi="Arial Narrow" w:cs="Arial"/>
                <w:b w:val="0"/>
                <w:color w:val="auto"/>
                <w:sz w:val="28"/>
                <w:szCs w:val="22"/>
              </w:rPr>
              <w:t xml:space="preserve">Parents will be able to </w:t>
            </w:r>
            <w:r>
              <w:rPr>
                <w:rFonts w:ascii="Arial Narrow" w:hAnsi="Arial Narrow" w:cs="Arial"/>
                <w:b w:val="0"/>
                <w:color w:val="auto"/>
                <w:sz w:val="28"/>
                <w:szCs w:val="22"/>
              </w:rPr>
              <w:t xml:space="preserve">reconnect </w:t>
            </w:r>
            <w:r w:rsidRPr="00CF5BFB">
              <w:rPr>
                <w:rFonts w:ascii="Arial Narrow" w:hAnsi="Arial Narrow" w:cs="Arial"/>
                <w:b w:val="0"/>
                <w:color w:val="auto"/>
                <w:sz w:val="28"/>
                <w:szCs w:val="22"/>
              </w:rPr>
              <w:t xml:space="preserve">with </w:t>
            </w:r>
            <w:r>
              <w:rPr>
                <w:rFonts w:ascii="Arial Narrow" w:hAnsi="Arial Narrow" w:cs="Arial"/>
                <w:b w:val="0"/>
                <w:color w:val="auto"/>
                <w:sz w:val="28"/>
                <w:szCs w:val="22"/>
              </w:rPr>
              <w:t>their</w:t>
            </w:r>
            <w:r w:rsidRPr="00CF5BFB">
              <w:rPr>
                <w:rFonts w:ascii="Arial Narrow" w:hAnsi="Arial Narrow" w:cs="Arial"/>
                <w:b w:val="0"/>
                <w:color w:val="auto"/>
                <w:sz w:val="28"/>
                <w:szCs w:val="22"/>
              </w:rPr>
              <w:t xml:space="preserve"> group of families whose children have the same or similar diagnosis. Discussions </w:t>
            </w:r>
            <w:r>
              <w:rPr>
                <w:rFonts w:ascii="Arial Narrow" w:hAnsi="Arial Narrow" w:cs="Arial"/>
                <w:b w:val="0"/>
                <w:color w:val="auto"/>
                <w:sz w:val="28"/>
                <w:szCs w:val="22"/>
              </w:rPr>
              <w:t>should be let by areas of what they learned or the thoughts they had during the day</w:t>
            </w:r>
            <w:r w:rsidRPr="00CF5BFB">
              <w:rPr>
                <w:rFonts w:ascii="Arial Narrow" w:hAnsi="Arial Narrow" w:cs="Arial"/>
                <w:b w:val="0"/>
                <w:color w:val="auto"/>
                <w:sz w:val="28"/>
                <w:szCs w:val="22"/>
              </w:rPr>
              <w:t xml:space="preserve">. Subjects discussed will be a result of the spontaneous interests of the group.  </w:t>
            </w:r>
          </w:p>
        </w:tc>
      </w:tr>
      <w:tr w:rsidR="002B59BD" w:rsidRPr="00A71EC7" w:rsidTr="00CF5BFB">
        <w:trPr>
          <w:cantSplit/>
        </w:trPr>
        <w:tc>
          <w:tcPr>
            <w:tcW w:w="2718" w:type="dxa"/>
          </w:tcPr>
          <w:p w:rsidR="002B59BD" w:rsidRPr="00A71EC7" w:rsidRDefault="002B59BD" w:rsidP="002B59BD">
            <w:pPr>
              <w:spacing w:line="20" w:lineRule="atLeast"/>
              <w:jc w:val="right"/>
              <w:rPr>
                <w:rFonts w:ascii="Arial Narrow" w:hAnsi="Arial Narrow" w:cs="Arial"/>
                <w:b w:val="0"/>
                <w:color w:val="auto"/>
                <w:sz w:val="12"/>
                <w:szCs w:val="12"/>
              </w:rPr>
            </w:pPr>
          </w:p>
        </w:tc>
        <w:tc>
          <w:tcPr>
            <w:tcW w:w="8676" w:type="dxa"/>
          </w:tcPr>
          <w:p w:rsidR="002B59BD" w:rsidRPr="00A71EC7" w:rsidRDefault="002B59BD" w:rsidP="002B59BD">
            <w:pPr>
              <w:widowControl w:val="0"/>
              <w:spacing w:line="20" w:lineRule="atLeast"/>
              <w:rPr>
                <w:rFonts w:ascii="Arial Narrow" w:hAnsi="Arial Narrow" w:cs="Arial"/>
                <w:b w:val="0"/>
                <w:color w:val="auto"/>
                <w:sz w:val="12"/>
                <w:szCs w:val="12"/>
              </w:rPr>
            </w:pPr>
          </w:p>
        </w:tc>
      </w:tr>
      <w:tr w:rsidR="002B59BD" w:rsidRPr="00CF5BFB" w:rsidTr="00CF5BFB">
        <w:trPr>
          <w:cantSplit/>
        </w:trPr>
        <w:tc>
          <w:tcPr>
            <w:tcW w:w="2718" w:type="dxa"/>
          </w:tcPr>
          <w:p w:rsidR="002B59BD" w:rsidRPr="00CF5BFB" w:rsidRDefault="002B59BD" w:rsidP="002B59BD">
            <w:pPr>
              <w:spacing w:line="20" w:lineRule="atLeast"/>
              <w:jc w:val="right"/>
              <w:rPr>
                <w:rFonts w:ascii="Arial Narrow" w:hAnsi="Arial Narrow" w:cs="Arial"/>
                <w:b w:val="0"/>
                <w:color w:val="auto"/>
                <w:sz w:val="28"/>
                <w:szCs w:val="28"/>
              </w:rPr>
            </w:pPr>
            <w:r w:rsidRPr="00CF5BFB">
              <w:rPr>
                <w:rFonts w:ascii="Arial Narrow" w:hAnsi="Arial Narrow" w:cs="Arial"/>
                <w:b w:val="0"/>
                <w:color w:val="auto"/>
                <w:sz w:val="28"/>
                <w:szCs w:val="28"/>
              </w:rPr>
              <w:t>4:15 -4:30 pm</w:t>
            </w:r>
          </w:p>
        </w:tc>
        <w:tc>
          <w:tcPr>
            <w:tcW w:w="8676" w:type="dxa"/>
          </w:tcPr>
          <w:p w:rsidR="002B59BD" w:rsidRPr="00CF5BFB" w:rsidRDefault="002B59BD" w:rsidP="002B59BD">
            <w:pPr>
              <w:spacing w:line="20" w:lineRule="atLeast"/>
              <w:rPr>
                <w:rFonts w:ascii="Arial Narrow" w:hAnsi="Arial Narrow" w:cs="Arial"/>
                <w:b w:val="0"/>
                <w:color w:val="auto"/>
                <w:sz w:val="28"/>
                <w:szCs w:val="28"/>
              </w:rPr>
            </w:pPr>
            <w:r w:rsidRPr="00CF5BFB">
              <w:rPr>
                <w:rFonts w:ascii="Arial Narrow" w:hAnsi="Arial Narrow" w:cs="Arial"/>
                <w:color w:val="auto"/>
                <w:sz w:val="28"/>
                <w:szCs w:val="28"/>
              </w:rPr>
              <w:t>Evaluation/Break</w:t>
            </w:r>
            <w:r w:rsidRPr="00CF5BFB">
              <w:rPr>
                <w:rFonts w:ascii="Arial Narrow" w:hAnsi="Arial Narrow" w:cs="Arial"/>
                <w:b w:val="0"/>
                <w:color w:val="auto"/>
                <w:sz w:val="28"/>
                <w:szCs w:val="28"/>
              </w:rPr>
              <w:t xml:space="preserve"> </w:t>
            </w:r>
          </w:p>
        </w:tc>
      </w:tr>
      <w:tr w:rsidR="002B59BD" w:rsidRPr="00CF5BFB" w:rsidTr="00CF5BFB">
        <w:trPr>
          <w:cantSplit/>
        </w:trPr>
        <w:tc>
          <w:tcPr>
            <w:tcW w:w="2718" w:type="dxa"/>
          </w:tcPr>
          <w:p w:rsidR="002B59BD" w:rsidRPr="00CF5BFB" w:rsidRDefault="002B59BD" w:rsidP="002B59BD">
            <w:pPr>
              <w:spacing w:line="20" w:lineRule="atLeast"/>
              <w:jc w:val="right"/>
              <w:rPr>
                <w:rFonts w:ascii="Arial Narrow" w:hAnsi="Arial Narrow" w:cs="Arial"/>
                <w:b w:val="0"/>
                <w:color w:val="auto"/>
                <w:sz w:val="28"/>
                <w:szCs w:val="28"/>
              </w:rPr>
            </w:pPr>
          </w:p>
        </w:tc>
        <w:tc>
          <w:tcPr>
            <w:tcW w:w="8676" w:type="dxa"/>
          </w:tcPr>
          <w:p w:rsidR="002B59BD" w:rsidRPr="00CF5BFB" w:rsidRDefault="002B59BD" w:rsidP="002B59BD">
            <w:pPr>
              <w:spacing w:line="20" w:lineRule="atLeast"/>
              <w:rPr>
                <w:rFonts w:ascii="Arial Narrow" w:hAnsi="Arial Narrow" w:cs="Arial"/>
                <w:color w:val="auto"/>
                <w:sz w:val="28"/>
                <w:szCs w:val="28"/>
              </w:rPr>
            </w:pPr>
          </w:p>
        </w:tc>
      </w:tr>
      <w:tr w:rsidR="002B59BD" w:rsidRPr="00A71EC7" w:rsidTr="00CF5BFB">
        <w:trPr>
          <w:cantSplit/>
        </w:trPr>
        <w:tc>
          <w:tcPr>
            <w:tcW w:w="2718" w:type="dxa"/>
          </w:tcPr>
          <w:p w:rsidR="002B59BD" w:rsidRPr="00A71EC7" w:rsidRDefault="002B59BD" w:rsidP="002B59BD">
            <w:pPr>
              <w:spacing w:line="20" w:lineRule="atLeast"/>
              <w:jc w:val="right"/>
              <w:rPr>
                <w:rFonts w:ascii="Arial Narrow" w:hAnsi="Arial Narrow" w:cs="Arial"/>
                <w:b w:val="0"/>
                <w:color w:val="auto"/>
                <w:sz w:val="12"/>
                <w:szCs w:val="12"/>
              </w:rPr>
            </w:pPr>
          </w:p>
        </w:tc>
        <w:tc>
          <w:tcPr>
            <w:tcW w:w="8676" w:type="dxa"/>
          </w:tcPr>
          <w:p w:rsidR="002B59BD" w:rsidRPr="00A71EC7" w:rsidRDefault="002B59BD" w:rsidP="002B59BD">
            <w:pPr>
              <w:spacing w:line="20" w:lineRule="atLeast"/>
              <w:rPr>
                <w:rFonts w:ascii="Arial Narrow" w:hAnsi="Arial Narrow" w:cs="Arial"/>
                <w:b w:val="0"/>
                <w:color w:val="auto"/>
                <w:sz w:val="12"/>
                <w:szCs w:val="12"/>
              </w:rPr>
            </w:pPr>
          </w:p>
        </w:tc>
      </w:tr>
      <w:tr w:rsidR="002B59BD" w:rsidRPr="00CF5BFB" w:rsidTr="00CF5BFB">
        <w:trPr>
          <w:cantSplit/>
        </w:trPr>
        <w:tc>
          <w:tcPr>
            <w:tcW w:w="2718" w:type="dxa"/>
          </w:tcPr>
          <w:p w:rsidR="002B59BD" w:rsidRPr="00CF5BFB" w:rsidRDefault="002B59BD" w:rsidP="002B59BD">
            <w:pPr>
              <w:spacing w:line="20" w:lineRule="atLeast"/>
              <w:jc w:val="right"/>
              <w:rPr>
                <w:rFonts w:ascii="Arial Narrow" w:hAnsi="Arial Narrow" w:cs="Arial"/>
                <w:b w:val="0"/>
                <w:color w:val="auto"/>
                <w:sz w:val="28"/>
                <w:szCs w:val="28"/>
              </w:rPr>
            </w:pPr>
            <w:r w:rsidRPr="00CF5BFB">
              <w:rPr>
                <w:rFonts w:ascii="Arial Narrow" w:hAnsi="Arial Narrow" w:cs="Arial"/>
                <w:b w:val="0"/>
                <w:color w:val="auto"/>
                <w:sz w:val="28"/>
                <w:szCs w:val="28"/>
              </w:rPr>
              <w:t>5:30-6:30 pm</w:t>
            </w:r>
          </w:p>
        </w:tc>
        <w:tc>
          <w:tcPr>
            <w:tcW w:w="8676" w:type="dxa"/>
          </w:tcPr>
          <w:p w:rsidR="002B59BD" w:rsidRPr="00CF5BFB" w:rsidRDefault="002B59BD" w:rsidP="002B59BD">
            <w:pPr>
              <w:spacing w:line="20" w:lineRule="atLeast"/>
              <w:rPr>
                <w:rFonts w:ascii="Arial Narrow" w:hAnsi="Arial Narrow" w:cs="Arial"/>
                <w:b w:val="0"/>
                <w:color w:val="auto"/>
                <w:sz w:val="28"/>
                <w:szCs w:val="28"/>
              </w:rPr>
            </w:pPr>
            <w:r w:rsidRPr="00CF5BFB">
              <w:rPr>
                <w:rFonts w:ascii="Arial Narrow" w:hAnsi="Arial Narrow" w:cs="Arial"/>
                <w:color w:val="auto"/>
                <w:sz w:val="28"/>
                <w:szCs w:val="28"/>
              </w:rPr>
              <w:t>Dinner</w:t>
            </w:r>
            <w:r w:rsidRPr="00CF5BFB">
              <w:rPr>
                <w:rFonts w:ascii="Arial Narrow" w:hAnsi="Arial Narrow" w:cs="Arial"/>
                <w:b w:val="0"/>
                <w:color w:val="auto"/>
                <w:sz w:val="28"/>
                <w:szCs w:val="28"/>
              </w:rPr>
              <w:t xml:space="preserve"> </w:t>
            </w:r>
            <w:r w:rsidRPr="00CF5BFB">
              <w:rPr>
                <w:rFonts w:ascii="Arial Narrow" w:hAnsi="Arial Narrow" w:cs="Arial"/>
                <w:color w:val="auto"/>
                <w:sz w:val="28"/>
                <w:szCs w:val="28"/>
              </w:rPr>
              <w:t>Buffet</w:t>
            </w:r>
            <w:r w:rsidRPr="00CF5BFB">
              <w:rPr>
                <w:rFonts w:ascii="Arial Narrow" w:hAnsi="Arial Narrow" w:cs="Arial"/>
                <w:b w:val="0"/>
                <w:color w:val="auto"/>
                <w:sz w:val="28"/>
                <w:szCs w:val="28"/>
              </w:rPr>
              <w:t xml:space="preserve"> </w:t>
            </w:r>
            <w:r w:rsidRPr="00CF5BFB">
              <w:rPr>
                <w:rFonts w:ascii="Arial Narrow" w:hAnsi="Arial Narrow" w:cs="Arial"/>
                <w:b w:val="0"/>
                <w:color w:val="auto"/>
                <w:sz w:val="28"/>
                <w:szCs w:val="28"/>
                <w:u w:val="single"/>
              </w:rPr>
              <w:t>Ballroom A1 &amp; A2</w:t>
            </w:r>
          </w:p>
        </w:tc>
      </w:tr>
      <w:tr w:rsidR="002B59BD" w:rsidRPr="00CF5BFB" w:rsidTr="00CF5BFB">
        <w:trPr>
          <w:cantSplit/>
        </w:trPr>
        <w:tc>
          <w:tcPr>
            <w:tcW w:w="2718" w:type="dxa"/>
          </w:tcPr>
          <w:p w:rsidR="002B59BD" w:rsidRPr="00CF5BFB" w:rsidRDefault="002B59BD" w:rsidP="002B59BD">
            <w:pPr>
              <w:spacing w:line="20" w:lineRule="atLeast"/>
              <w:rPr>
                <w:rFonts w:ascii="Arial Narrow" w:hAnsi="Arial Narrow" w:cs="Arial"/>
                <w:b w:val="0"/>
                <w:color w:val="auto"/>
                <w:sz w:val="28"/>
                <w:szCs w:val="28"/>
              </w:rPr>
            </w:pPr>
          </w:p>
        </w:tc>
        <w:tc>
          <w:tcPr>
            <w:tcW w:w="8676" w:type="dxa"/>
          </w:tcPr>
          <w:p w:rsidR="002B59BD" w:rsidRPr="00A71EC7" w:rsidRDefault="002B59BD" w:rsidP="002B59BD">
            <w:pPr>
              <w:spacing w:line="20" w:lineRule="atLeast"/>
              <w:rPr>
                <w:rFonts w:ascii="Arial Narrow" w:hAnsi="Arial Narrow" w:cs="Arial"/>
                <w:b w:val="0"/>
                <w:color w:val="auto"/>
                <w:sz w:val="28"/>
                <w:szCs w:val="28"/>
              </w:rPr>
            </w:pPr>
            <w:bookmarkStart w:id="0" w:name="_GoBack"/>
            <w:bookmarkEnd w:id="0"/>
          </w:p>
        </w:tc>
      </w:tr>
      <w:tr w:rsidR="002B59BD" w:rsidRPr="00CF5BFB" w:rsidTr="00A71EC7">
        <w:trPr>
          <w:cantSplit/>
        </w:trPr>
        <w:tc>
          <w:tcPr>
            <w:tcW w:w="11394" w:type="dxa"/>
            <w:gridSpan w:val="2"/>
            <w:shd w:val="clear" w:color="auto" w:fill="8B969C"/>
          </w:tcPr>
          <w:p w:rsidR="002B59BD" w:rsidRPr="00A71EC7" w:rsidRDefault="002B59BD" w:rsidP="002B59BD">
            <w:pPr>
              <w:jc w:val="center"/>
              <w:rPr>
                <w:rFonts w:ascii="Arial" w:hAnsi="Arial" w:cs="Arial"/>
                <w:color w:val="FFFFFF" w:themeColor="background1"/>
                <w:sz w:val="22"/>
                <w:szCs w:val="22"/>
              </w:rPr>
            </w:pPr>
            <w:r w:rsidRPr="00A71EC7">
              <w:rPr>
                <w:rFonts w:ascii="Arial" w:hAnsi="Arial" w:cs="Arial"/>
                <w:color w:val="FFFFFF" w:themeColor="background1"/>
                <w:sz w:val="22"/>
                <w:szCs w:val="22"/>
              </w:rPr>
              <w:t>~~~~~~~~~~~~~~~~~~~~~~~~~~~~~~~~~~~~~~~~~~~~~~~~~~~~~~~~~~~~~~~~~~~~~~~~~~~~~~~~~~~~~~~</w:t>
            </w:r>
          </w:p>
        </w:tc>
      </w:tr>
      <w:tr w:rsidR="002B59BD" w:rsidRPr="00CF5BFB" w:rsidTr="00CF5BFB">
        <w:trPr>
          <w:cantSplit/>
        </w:trPr>
        <w:tc>
          <w:tcPr>
            <w:tcW w:w="2718" w:type="dxa"/>
          </w:tcPr>
          <w:p w:rsidR="002B59BD" w:rsidRPr="00A71EC7" w:rsidRDefault="002B59BD" w:rsidP="002B59BD">
            <w:pPr>
              <w:jc w:val="right"/>
              <w:rPr>
                <w:rFonts w:ascii="Arial Narrow" w:hAnsi="Arial Narrow" w:cs="Arial"/>
                <w:color w:val="auto"/>
                <w:sz w:val="32"/>
                <w:szCs w:val="28"/>
              </w:rPr>
            </w:pPr>
            <w:r w:rsidRPr="00A71EC7">
              <w:rPr>
                <w:rFonts w:ascii="Arial Narrow" w:hAnsi="Arial Narrow" w:cs="Arial"/>
                <w:color w:val="auto"/>
                <w:sz w:val="32"/>
                <w:szCs w:val="28"/>
                <w:u w:val="single"/>
              </w:rPr>
              <w:t xml:space="preserve">Sunday, March 31    </w:t>
            </w:r>
            <w:r w:rsidRPr="00A71EC7">
              <w:rPr>
                <w:rFonts w:ascii="Arial Narrow" w:hAnsi="Arial Narrow" w:cs="Arial"/>
                <w:color w:val="auto"/>
                <w:sz w:val="32"/>
                <w:szCs w:val="28"/>
              </w:rPr>
              <w:t xml:space="preserve"> </w:t>
            </w:r>
          </w:p>
        </w:tc>
        <w:tc>
          <w:tcPr>
            <w:tcW w:w="8676" w:type="dxa"/>
          </w:tcPr>
          <w:p w:rsidR="002B59BD" w:rsidRPr="00A71EC7" w:rsidRDefault="002B59BD" w:rsidP="002B59BD">
            <w:pPr>
              <w:rPr>
                <w:rFonts w:ascii="Arial Narrow" w:hAnsi="Arial Narrow" w:cs="Arial"/>
                <w:color w:val="auto"/>
                <w:sz w:val="28"/>
                <w:szCs w:val="28"/>
              </w:rPr>
            </w:pPr>
          </w:p>
        </w:tc>
      </w:tr>
      <w:tr w:rsidR="002B59BD" w:rsidRPr="00A71EC7" w:rsidTr="00CF5BFB">
        <w:trPr>
          <w:cantSplit/>
        </w:trPr>
        <w:tc>
          <w:tcPr>
            <w:tcW w:w="2718" w:type="dxa"/>
          </w:tcPr>
          <w:p w:rsidR="002B59BD" w:rsidRPr="00A71EC7" w:rsidRDefault="002B59BD" w:rsidP="002B59BD">
            <w:pPr>
              <w:jc w:val="right"/>
              <w:rPr>
                <w:rFonts w:ascii="Arial Narrow" w:hAnsi="Arial Narrow" w:cs="Arial"/>
                <w:color w:val="auto"/>
                <w:sz w:val="12"/>
                <w:szCs w:val="12"/>
              </w:rPr>
            </w:pPr>
          </w:p>
        </w:tc>
        <w:tc>
          <w:tcPr>
            <w:tcW w:w="8676" w:type="dxa"/>
          </w:tcPr>
          <w:p w:rsidR="002B59BD" w:rsidRPr="00A71EC7" w:rsidRDefault="002B59BD" w:rsidP="002B59BD">
            <w:pPr>
              <w:rPr>
                <w:rFonts w:ascii="Arial Narrow" w:hAnsi="Arial Narrow" w:cs="Arial"/>
                <w:color w:val="auto"/>
                <w:sz w:val="12"/>
                <w:szCs w:val="12"/>
              </w:rPr>
            </w:pPr>
          </w:p>
        </w:tc>
      </w:tr>
      <w:tr w:rsidR="002B59BD" w:rsidRPr="00CF5BFB" w:rsidTr="00CF5BFB">
        <w:trPr>
          <w:cantSplit/>
        </w:trPr>
        <w:tc>
          <w:tcPr>
            <w:tcW w:w="2718" w:type="dxa"/>
          </w:tcPr>
          <w:p w:rsidR="002B59BD" w:rsidRPr="00A71EC7" w:rsidRDefault="002B59BD" w:rsidP="002B59BD">
            <w:pPr>
              <w:jc w:val="right"/>
              <w:rPr>
                <w:rFonts w:ascii="Arial Narrow" w:hAnsi="Arial Narrow" w:cs="Arial"/>
                <w:b w:val="0"/>
                <w:color w:val="auto"/>
                <w:sz w:val="28"/>
                <w:szCs w:val="28"/>
              </w:rPr>
            </w:pPr>
            <w:r w:rsidRPr="00A71EC7">
              <w:rPr>
                <w:rFonts w:ascii="Arial Narrow" w:hAnsi="Arial Narrow" w:cs="Arial"/>
                <w:b w:val="0"/>
                <w:color w:val="auto"/>
                <w:sz w:val="28"/>
                <w:szCs w:val="28"/>
              </w:rPr>
              <w:t>7:30-8:30 am</w:t>
            </w:r>
          </w:p>
        </w:tc>
        <w:tc>
          <w:tcPr>
            <w:tcW w:w="8676" w:type="dxa"/>
          </w:tcPr>
          <w:p w:rsidR="002B59BD" w:rsidRPr="00A71EC7" w:rsidRDefault="002B59BD" w:rsidP="002B59BD">
            <w:pPr>
              <w:rPr>
                <w:rFonts w:ascii="Arial Narrow" w:hAnsi="Arial Narrow" w:cs="Arial"/>
                <w:b w:val="0"/>
                <w:color w:val="auto"/>
                <w:sz w:val="28"/>
                <w:szCs w:val="28"/>
                <w:u w:val="single"/>
              </w:rPr>
            </w:pPr>
            <w:r w:rsidRPr="00A71EC7">
              <w:rPr>
                <w:rFonts w:ascii="Arial Narrow" w:hAnsi="Arial Narrow" w:cs="Arial"/>
                <w:color w:val="auto"/>
                <w:sz w:val="28"/>
                <w:szCs w:val="28"/>
              </w:rPr>
              <w:t>Breakfast</w:t>
            </w:r>
            <w:r w:rsidRPr="00A71EC7">
              <w:rPr>
                <w:rFonts w:ascii="Arial Narrow" w:hAnsi="Arial Narrow" w:cs="Arial"/>
                <w:b w:val="0"/>
                <w:color w:val="auto"/>
                <w:sz w:val="28"/>
                <w:szCs w:val="28"/>
              </w:rPr>
              <w:t xml:space="preserve"> </w:t>
            </w:r>
            <w:r w:rsidRPr="00A71EC7">
              <w:rPr>
                <w:rFonts w:ascii="Arial Narrow" w:hAnsi="Arial Narrow" w:cs="Arial"/>
                <w:color w:val="auto"/>
                <w:sz w:val="28"/>
                <w:szCs w:val="28"/>
              </w:rPr>
              <w:t xml:space="preserve">Buffet </w:t>
            </w:r>
            <w:r w:rsidRPr="00A71EC7">
              <w:rPr>
                <w:rFonts w:ascii="Arial Narrow" w:hAnsi="Arial Narrow" w:cs="Arial"/>
                <w:b w:val="0"/>
                <w:color w:val="auto"/>
                <w:sz w:val="28"/>
                <w:szCs w:val="28"/>
                <w:u w:val="single"/>
              </w:rPr>
              <w:t>Atrium</w:t>
            </w:r>
            <w:r w:rsidRPr="00A71EC7">
              <w:rPr>
                <w:rFonts w:ascii="Arial Narrow" w:hAnsi="Arial Narrow" w:cs="Arial"/>
                <w:b w:val="0"/>
                <w:color w:val="auto"/>
                <w:sz w:val="28"/>
                <w:szCs w:val="28"/>
              </w:rPr>
              <w:t xml:space="preserve"> </w:t>
            </w:r>
            <w:r w:rsidRPr="00A71EC7">
              <w:rPr>
                <w:rFonts w:ascii="Arial Narrow" w:hAnsi="Arial Narrow" w:cs="Arial"/>
                <w:b w:val="0"/>
                <w:color w:val="auto"/>
                <w:sz w:val="28"/>
                <w:szCs w:val="28"/>
                <w:u w:val="single"/>
              </w:rPr>
              <w:t>Use the tickets you were given during registration!</w:t>
            </w:r>
          </w:p>
        </w:tc>
      </w:tr>
      <w:tr w:rsidR="002B59BD" w:rsidRPr="00A71EC7" w:rsidTr="00CF5BFB">
        <w:trPr>
          <w:cantSplit/>
        </w:trPr>
        <w:tc>
          <w:tcPr>
            <w:tcW w:w="2718" w:type="dxa"/>
          </w:tcPr>
          <w:p w:rsidR="002B59BD" w:rsidRPr="00A71EC7" w:rsidRDefault="002B59BD" w:rsidP="002B59BD">
            <w:pPr>
              <w:jc w:val="right"/>
              <w:rPr>
                <w:rFonts w:ascii="Arial Narrow" w:hAnsi="Arial Narrow" w:cs="Arial"/>
                <w:b w:val="0"/>
                <w:color w:val="auto"/>
                <w:sz w:val="12"/>
                <w:szCs w:val="12"/>
              </w:rPr>
            </w:pPr>
          </w:p>
        </w:tc>
        <w:tc>
          <w:tcPr>
            <w:tcW w:w="8676" w:type="dxa"/>
          </w:tcPr>
          <w:p w:rsidR="002B59BD" w:rsidRPr="00A71EC7" w:rsidRDefault="002B59BD" w:rsidP="002B59BD">
            <w:pPr>
              <w:rPr>
                <w:rFonts w:ascii="Arial Narrow" w:hAnsi="Arial Narrow" w:cs="Arial"/>
                <w:b w:val="0"/>
                <w:color w:val="auto"/>
                <w:sz w:val="12"/>
                <w:szCs w:val="12"/>
              </w:rPr>
            </w:pPr>
          </w:p>
        </w:tc>
      </w:tr>
      <w:tr w:rsidR="002B59BD" w:rsidRPr="00CF5BFB" w:rsidTr="00CF5BFB">
        <w:trPr>
          <w:cantSplit/>
        </w:trPr>
        <w:tc>
          <w:tcPr>
            <w:tcW w:w="2718" w:type="dxa"/>
          </w:tcPr>
          <w:p w:rsidR="002B59BD" w:rsidRPr="00A71EC7" w:rsidRDefault="002B59BD" w:rsidP="002B59BD">
            <w:pPr>
              <w:jc w:val="right"/>
              <w:rPr>
                <w:rFonts w:ascii="Arial Narrow" w:hAnsi="Arial Narrow" w:cs="Arial"/>
                <w:b w:val="0"/>
                <w:color w:val="auto"/>
                <w:sz w:val="28"/>
                <w:szCs w:val="28"/>
              </w:rPr>
            </w:pPr>
            <w:r w:rsidRPr="00A71EC7">
              <w:rPr>
                <w:rFonts w:ascii="Arial Narrow" w:hAnsi="Arial Narrow" w:cs="Arial"/>
                <w:b w:val="0"/>
                <w:color w:val="auto"/>
                <w:sz w:val="28"/>
                <w:szCs w:val="28"/>
              </w:rPr>
              <w:t xml:space="preserve">8:30-10:00 am </w:t>
            </w:r>
          </w:p>
        </w:tc>
        <w:tc>
          <w:tcPr>
            <w:tcW w:w="8676" w:type="dxa"/>
          </w:tcPr>
          <w:p w:rsidR="002B59BD" w:rsidRPr="00A71EC7" w:rsidRDefault="002B59BD" w:rsidP="002B59BD">
            <w:pPr>
              <w:rPr>
                <w:rFonts w:ascii="Arial Narrow" w:hAnsi="Arial Narrow" w:cs="Arial"/>
                <w:b w:val="0"/>
                <w:noProof/>
                <w:color w:val="auto"/>
                <w:sz w:val="28"/>
                <w:szCs w:val="28"/>
                <w:u w:val="single"/>
              </w:rPr>
            </w:pPr>
            <w:r w:rsidRPr="00A71EC7">
              <w:rPr>
                <w:rFonts w:ascii="Arial Narrow" w:hAnsi="Arial Narrow" w:cs="Arial"/>
                <w:b w:val="0"/>
                <w:color w:val="auto"/>
                <w:sz w:val="28"/>
                <w:szCs w:val="28"/>
                <w:u w:val="single"/>
              </w:rPr>
              <w:t>Session 1</w:t>
            </w:r>
            <w:r w:rsidRPr="00A71EC7">
              <w:rPr>
                <w:rFonts w:ascii="Arial Narrow" w:hAnsi="Arial Narrow" w:cs="Arial"/>
                <w:b w:val="0"/>
                <w:color w:val="auto"/>
                <w:sz w:val="28"/>
                <w:szCs w:val="28"/>
              </w:rPr>
              <w:t xml:space="preserve"> </w:t>
            </w:r>
            <w:r w:rsidRPr="00A71EC7">
              <w:rPr>
                <w:rFonts w:ascii="Arial Narrow" w:hAnsi="Arial Narrow" w:cs="Arial"/>
                <w:noProof/>
                <w:color w:val="auto"/>
                <w:sz w:val="28"/>
                <w:szCs w:val="28"/>
              </w:rPr>
              <w:t xml:space="preserve">"Navigating the Special Education Maze" </w:t>
            </w:r>
            <w:r w:rsidRPr="00A71EC7">
              <w:rPr>
                <w:rFonts w:ascii="Arial Narrow" w:hAnsi="Arial Narrow" w:cs="Arial"/>
                <w:b w:val="0"/>
                <w:noProof/>
                <w:color w:val="auto"/>
                <w:sz w:val="28"/>
                <w:szCs w:val="28"/>
              </w:rPr>
              <w:t xml:space="preserve">Cheri Sylla, </w:t>
            </w:r>
            <w:r w:rsidRPr="00A71EC7">
              <w:rPr>
                <w:rFonts w:ascii="Arial Narrow" w:hAnsi="Arial Narrow" w:cs="Arial"/>
                <w:b w:val="0"/>
                <w:noProof/>
                <w:color w:val="auto"/>
                <w:sz w:val="28"/>
                <w:szCs w:val="28"/>
                <w:u w:val="single"/>
              </w:rPr>
              <w:t>Ballroom A3</w:t>
            </w:r>
          </w:p>
        </w:tc>
      </w:tr>
      <w:tr w:rsidR="002B59BD" w:rsidRPr="00CF5BFB" w:rsidTr="00CF5BFB">
        <w:trPr>
          <w:cantSplit/>
        </w:trPr>
        <w:tc>
          <w:tcPr>
            <w:tcW w:w="2718" w:type="dxa"/>
          </w:tcPr>
          <w:p w:rsidR="002B59BD" w:rsidRPr="00A71EC7" w:rsidRDefault="002B59BD" w:rsidP="002B59BD">
            <w:pPr>
              <w:jc w:val="right"/>
              <w:rPr>
                <w:rFonts w:ascii="Arial Narrow" w:hAnsi="Arial Narrow" w:cs="Arial"/>
                <w:b w:val="0"/>
                <w:noProof/>
                <w:color w:val="auto"/>
                <w:sz w:val="28"/>
                <w:szCs w:val="28"/>
              </w:rPr>
            </w:pPr>
          </w:p>
        </w:tc>
        <w:tc>
          <w:tcPr>
            <w:tcW w:w="8676" w:type="dxa"/>
          </w:tcPr>
          <w:p w:rsidR="002B59BD" w:rsidRPr="00A71EC7" w:rsidRDefault="002B59BD" w:rsidP="002B59BD">
            <w:pPr>
              <w:rPr>
                <w:rFonts w:ascii="Arial Narrow" w:hAnsi="Arial Narrow"/>
                <w:b w:val="0"/>
                <w:color w:val="auto"/>
                <w:sz w:val="28"/>
                <w:szCs w:val="28"/>
              </w:rPr>
            </w:pPr>
            <w:r w:rsidRPr="00A71EC7">
              <w:rPr>
                <w:rFonts w:ascii="Arial Narrow" w:hAnsi="Arial Narrow" w:cs="Arial"/>
                <w:b w:val="0"/>
                <w:color w:val="auto"/>
                <w:sz w:val="28"/>
                <w:szCs w:val="28"/>
              </w:rPr>
              <w:t>WSPEI’s Family Engagement Coordinator from CESA 1, will talk about navigating the world of special education and provide parent-friendly resources.  It's a great time to get some of your questions answered too!</w:t>
            </w:r>
          </w:p>
        </w:tc>
      </w:tr>
      <w:tr w:rsidR="002B59BD" w:rsidRPr="00A71EC7" w:rsidTr="00CF5BFB">
        <w:trPr>
          <w:cantSplit/>
        </w:trPr>
        <w:tc>
          <w:tcPr>
            <w:tcW w:w="2718" w:type="dxa"/>
          </w:tcPr>
          <w:p w:rsidR="002B59BD" w:rsidRPr="00A71EC7" w:rsidRDefault="002B59BD" w:rsidP="002B59BD">
            <w:pPr>
              <w:jc w:val="right"/>
              <w:rPr>
                <w:rFonts w:ascii="Arial Narrow" w:hAnsi="Arial Narrow"/>
                <w:b w:val="0"/>
                <w:color w:val="auto"/>
                <w:sz w:val="12"/>
                <w:szCs w:val="12"/>
              </w:rPr>
            </w:pPr>
          </w:p>
        </w:tc>
        <w:tc>
          <w:tcPr>
            <w:tcW w:w="8676" w:type="dxa"/>
          </w:tcPr>
          <w:p w:rsidR="002B59BD" w:rsidRPr="00A71EC7" w:rsidRDefault="002B59BD" w:rsidP="002B59BD">
            <w:pPr>
              <w:rPr>
                <w:rFonts w:ascii="Arial Narrow" w:hAnsi="Arial Narrow"/>
                <w:b w:val="0"/>
                <w:color w:val="auto"/>
                <w:sz w:val="12"/>
                <w:szCs w:val="12"/>
              </w:rPr>
            </w:pPr>
          </w:p>
        </w:tc>
      </w:tr>
      <w:tr w:rsidR="002B59BD" w:rsidRPr="00CF5BFB" w:rsidTr="00CF5BFB">
        <w:trPr>
          <w:cantSplit/>
        </w:trPr>
        <w:tc>
          <w:tcPr>
            <w:tcW w:w="2718" w:type="dxa"/>
          </w:tcPr>
          <w:p w:rsidR="002B59BD" w:rsidRPr="00A71EC7" w:rsidRDefault="002B59BD" w:rsidP="002B59BD">
            <w:pPr>
              <w:jc w:val="right"/>
              <w:rPr>
                <w:rFonts w:ascii="Arial Narrow" w:hAnsi="Arial Narrow" w:cs="Arial"/>
                <w:b w:val="0"/>
                <w:color w:val="auto"/>
                <w:sz w:val="28"/>
                <w:szCs w:val="28"/>
              </w:rPr>
            </w:pPr>
            <w:r w:rsidRPr="00A71EC7">
              <w:rPr>
                <w:rFonts w:ascii="Arial Narrow" w:hAnsi="Arial Narrow" w:cs="Arial"/>
                <w:b w:val="0"/>
                <w:color w:val="auto"/>
                <w:sz w:val="28"/>
                <w:szCs w:val="28"/>
              </w:rPr>
              <w:t xml:space="preserve">8:30-10:00 am </w:t>
            </w:r>
          </w:p>
        </w:tc>
        <w:tc>
          <w:tcPr>
            <w:tcW w:w="8676" w:type="dxa"/>
          </w:tcPr>
          <w:p w:rsidR="002B59BD" w:rsidRPr="00A71EC7" w:rsidRDefault="002B59BD" w:rsidP="002B59BD">
            <w:pPr>
              <w:rPr>
                <w:rFonts w:ascii="Arial Narrow" w:hAnsi="Arial Narrow" w:cs="Arial"/>
                <w:b w:val="0"/>
                <w:noProof/>
                <w:color w:val="auto"/>
                <w:sz w:val="28"/>
                <w:szCs w:val="28"/>
              </w:rPr>
            </w:pPr>
            <w:r w:rsidRPr="00A71EC7">
              <w:rPr>
                <w:rFonts w:ascii="Arial Narrow" w:hAnsi="Arial Narrow" w:cs="Arial"/>
                <w:b w:val="0"/>
                <w:color w:val="auto"/>
                <w:sz w:val="28"/>
                <w:szCs w:val="28"/>
                <w:u w:val="single"/>
              </w:rPr>
              <w:t>Session 2</w:t>
            </w:r>
            <w:r w:rsidRPr="00A71EC7">
              <w:rPr>
                <w:rFonts w:ascii="Arial Narrow" w:hAnsi="Arial Narrow" w:cs="Arial"/>
                <w:b w:val="0"/>
                <w:color w:val="auto"/>
                <w:sz w:val="28"/>
                <w:szCs w:val="28"/>
              </w:rPr>
              <w:t xml:space="preserve"> </w:t>
            </w:r>
            <w:r w:rsidRPr="00A71EC7">
              <w:rPr>
                <w:rFonts w:ascii="Arial Narrow" w:hAnsi="Arial Narrow" w:cs="Arial"/>
                <w:noProof/>
                <w:color w:val="auto"/>
                <w:sz w:val="28"/>
                <w:szCs w:val="28"/>
              </w:rPr>
              <w:t xml:space="preserve">"Q&amp;A with Outreach Staff" </w:t>
            </w:r>
            <w:r w:rsidRPr="00A71EC7">
              <w:rPr>
                <w:rFonts w:ascii="Arial Narrow" w:hAnsi="Arial Narrow" w:cs="Arial"/>
                <w:b w:val="0"/>
                <w:noProof/>
                <w:color w:val="auto"/>
                <w:sz w:val="28"/>
                <w:szCs w:val="28"/>
                <w:u w:val="single"/>
              </w:rPr>
              <w:t>Ballroom A4</w:t>
            </w:r>
          </w:p>
        </w:tc>
      </w:tr>
      <w:tr w:rsidR="002B59BD" w:rsidRPr="00CF5BFB" w:rsidTr="00CF5BFB">
        <w:trPr>
          <w:cantSplit/>
        </w:trPr>
        <w:tc>
          <w:tcPr>
            <w:tcW w:w="2718" w:type="dxa"/>
          </w:tcPr>
          <w:p w:rsidR="002B59BD" w:rsidRPr="00A71EC7" w:rsidRDefault="002B59BD" w:rsidP="002B59BD">
            <w:pPr>
              <w:jc w:val="right"/>
              <w:rPr>
                <w:rFonts w:ascii="Arial Narrow" w:hAnsi="Arial Narrow" w:cs="Arial"/>
                <w:b w:val="0"/>
                <w:noProof/>
                <w:color w:val="auto"/>
                <w:sz w:val="28"/>
                <w:szCs w:val="28"/>
                <w:u w:val="single"/>
              </w:rPr>
            </w:pPr>
          </w:p>
        </w:tc>
        <w:tc>
          <w:tcPr>
            <w:tcW w:w="8676" w:type="dxa"/>
          </w:tcPr>
          <w:p w:rsidR="002B59BD" w:rsidRPr="005A20E1" w:rsidRDefault="002B59BD" w:rsidP="002B59BD">
            <w:pPr>
              <w:rPr>
                <w:rFonts w:ascii="Arial Narrow" w:hAnsi="Arial Narrow" w:cs="Arial"/>
                <w:b w:val="0"/>
                <w:noProof/>
                <w:color w:val="auto"/>
                <w:sz w:val="28"/>
                <w:szCs w:val="28"/>
              </w:rPr>
            </w:pPr>
            <w:r w:rsidRPr="005A20E1">
              <w:rPr>
                <w:rFonts w:ascii="Arial Narrow" w:hAnsi="Arial Narrow" w:cs="Arial"/>
                <w:b w:val="0"/>
                <w:noProof/>
                <w:color w:val="auto"/>
                <w:sz w:val="28"/>
                <w:szCs w:val="28"/>
              </w:rPr>
              <w:t>This is a chance to hear the story of young adults in a group with different visual impairments. All questions are welcome!</w:t>
            </w:r>
          </w:p>
        </w:tc>
      </w:tr>
      <w:tr w:rsidR="002B59BD" w:rsidRPr="00A71EC7" w:rsidTr="00CF5BFB">
        <w:trPr>
          <w:cantSplit/>
        </w:trPr>
        <w:tc>
          <w:tcPr>
            <w:tcW w:w="2718" w:type="dxa"/>
          </w:tcPr>
          <w:p w:rsidR="002B59BD" w:rsidRPr="00A71EC7" w:rsidRDefault="002B59BD" w:rsidP="002B59BD">
            <w:pPr>
              <w:autoSpaceDE w:val="0"/>
              <w:autoSpaceDN w:val="0"/>
              <w:adjustRightInd w:val="0"/>
              <w:jc w:val="right"/>
              <w:rPr>
                <w:rFonts w:ascii="Arial Narrow" w:hAnsi="Arial Narrow" w:cs="Arial"/>
                <w:b w:val="0"/>
                <w:color w:val="auto"/>
                <w:sz w:val="12"/>
                <w:szCs w:val="12"/>
              </w:rPr>
            </w:pPr>
          </w:p>
        </w:tc>
        <w:tc>
          <w:tcPr>
            <w:tcW w:w="8676" w:type="dxa"/>
          </w:tcPr>
          <w:p w:rsidR="002B59BD" w:rsidRPr="00A71EC7" w:rsidRDefault="002B59BD" w:rsidP="002B59BD">
            <w:pPr>
              <w:autoSpaceDE w:val="0"/>
              <w:autoSpaceDN w:val="0"/>
              <w:adjustRightInd w:val="0"/>
              <w:rPr>
                <w:rFonts w:ascii="Arial Narrow" w:hAnsi="Arial Narrow" w:cs="Arial"/>
                <w:b w:val="0"/>
                <w:color w:val="auto"/>
                <w:sz w:val="12"/>
                <w:szCs w:val="12"/>
              </w:rPr>
            </w:pPr>
          </w:p>
        </w:tc>
      </w:tr>
      <w:tr w:rsidR="002B59BD" w:rsidRPr="00CF5BFB" w:rsidTr="00CF5BFB">
        <w:trPr>
          <w:cantSplit/>
        </w:trPr>
        <w:tc>
          <w:tcPr>
            <w:tcW w:w="2718" w:type="dxa"/>
          </w:tcPr>
          <w:p w:rsidR="002B59BD" w:rsidRPr="00A71EC7" w:rsidRDefault="002B59BD" w:rsidP="002B59BD">
            <w:pPr>
              <w:jc w:val="right"/>
              <w:rPr>
                <w:rFonts w:ascii="Arial Narrow" w:hAnsi="Arial Narrow" w:cs="Arial"/>
                <w:b w:val="0"/>
                <w:color w:val="auto"/>
                <w:sz w:val="28"/>
                <w:szCs w:val="28"/>
              </w:rPr>
            </w:pPr>
            <w:r w:rsidRPr="00A71EC7">
              <w:rPr>
                <w:rFonts w:ascii="Arial Narrow" w:hAnsi="Arial Narrow" w:cs="Arial"/>
                <w:b w:val="0"/>
                <w:color w:val="auto"/>
                <w:sz w:val="28"/>
                <w:szCs w:val="28"/>
              </w:rPr>
              <w:t xml:space="preserve">10:00 – 11:00 am </w:t>
            </w:r>
          </w:p>
        </w:tc>
        <w:tc>
          <w:tcPr>
            <w:tcW w:w="8676" w:type="dxa"/>
          </w:tcPr>
          <w:p w:rsidR="002B59BD" w:rsidRPr="00A71EC7" w:rsidRDefault="002B59BD" w:rsidP="002B59BD">
            <w:pPr>
              <w:rPr>
                <w:rFonts w:ascii="Arial Narrow" w:hAnsi="Arial Narrow" w:cs="Arial"/>
                <w:color w:val="auto"/>
                <w:sz w:val="28"/>
                <w:szCs w:val="28"/>
              </w:rPr>
            </w:pPr>
            <w:r w:rsidRPr="00A71EC7">
              <w:rPr>
                <w:rFonts w:ascii="Arial Narrow" w:hAnsi="Arial Narrow" w:cs="Arial"/>
                <w:color w:val="auto"/>
                <w:sz w:val="28"/>
                <w:szCs w:val="28"/>
              </w:rPr>
              <w:t xml:space="preserve">Hotel Check-out </w:t>
            </w:r>
          </w:p>
        </w:tc>
      </w:tr>
      <w:tr w:rsidR="002B59BD" w:rsidRPr="00CF5BFB" w:rsidTr="00F55844">
        <w:trPr>
          <w:cantSplit/>
        </w:trPr>
        <w:tc>
          <w:tcPr>
            <w:tcW w:w="11394" w:type="dxa"/>
            <w:gridSpan w:val="2"/>
            <w:shd w:val="clear" w:color="auto" w:fill="8B969C"/>
          </w:tcPr>
          <w:p w:rsidR="002B59BD" w:rsidRPr="00A71EC7" w:rsidRDefault="002B59BD" w:rsidP="002B59BD">
            <w:pPr>
              <w:jc w:val="center"/>
              <w:rPr>
                <w:rFonts w:ascii="Arial" w:hAnsi="Arial" w:cs="Arial"/>
                <w:color w:val="FFFFFF" w:themeColor="background1"/>
                <w:sz w:val="22"/>
                <w:szCs w:val="22"/>
              </w:rPr>
            </w:pPr>
            <w:r w:rsidRPr="00A71EC7">
              <w:rPr>
                <w:rFonts w:ascii="Arial" w:hAnsi="Arial" w:cs="Arial"/>
                <w:color w:val="FFFFFF" w:themeColor="background1"/>
                <w:sz w:val="22"/>
                <w:szCs w:val="22"/>
              </w:rPr>
              <w:t>~~~~~~~~~~~~~~~~~~~~~~~~~~~~~~~~~~~~~~~~~~~~~~~~~~~~~~~~~~~~~~~~~~~~~~~~~~~~~~~~~~~~~~~</w:t>
            </w:r>
          </w:p>
        </w:tc>
      </w:tr>
    </w:tbl>
    <w:p w:rsidR="00F55844" w:rsidRDefault="00F55844" w:rsidP="00A71EC7">
      <w:pPr>
        <w:jc w:val="center"/>
        <w:rPr>
          <w:rFonts w:ascii="Arial" w:hAnsi="Arial" w:cs="Arial"/>
          <w:color w:val="FFFFFF" w:themeColor="background1"/>
          <w:sz w:val="22"/>
          <w:szCs w:val="22"/>
        </w:rPr>
        <w:sectPr w:rsidR="00F55844" w:rsidSect="00905BCE">
          <w:headerReference w:type="default" r:id="rId10"/>
          <w:footerReference w:type="default" r:id="rId11"/>
          <w:pgSz w:w="12240" w:h="15840" w:code="1"/>
          <w:pgMar w:top="-1002" w:right="450" w:bottom="90" w:left="547" w:header="270" w:footer="0" w:gutter="0"/>
          <w:cols w:space="720"/>
          <w:docGrid w:linePitch="360"/>
        </w:sectPr>
      </w:pPr>
    </w:p>
    <w:p w:rsidR="00D35A1F" w:rsidRPr="00D35A1F" w:rsidRDefault="00D4768F" w:rsidP="0031661C">
      <w:pPr>
        <w:tabs>
          <w:tab w:val="left" w:pos="2160"/>
        </w:tabs>
        <w:jc w:val="center"/>
        <w:rPr>
          <w:rFonts w:ascii="Arial" w:hAnsi="Arial" w:cs="Arial"/>
          <w:color w:val="B22227"/>
          <w:sz w:val="48"/>
          <w:szCs w:val="22"/>
        </w:rPr>
      </w:pPr>
      <w:r w:rsidRPr="0031661C">
        <w:rPr>
          <w:noProof/>
          <w:sz w:val="22"/>
        </w:rPr>
        <w:lastRenderedPageBreak/>
        <w:drawing>
          <wp:anchor distT="0" distB="0" distL="114300" distR="114300" simplePos="0" relativeHeight="251659776" behindDoc="0" locked="0" layoutInCell="1" allowOverlap="1">
            <wp:simplePos x="0" y="0"/>
            <wp:positionH relativeFrom="column">
              <wp:posOffset>-4445</wp:posOffset>
            </wp:positionH>
            <wp:positionV relativeFrom="paragraph">
              <wp:posOffset>505</wp:posOffset>
            </wp:positionV>
            <wp:extent cx="2163407" cy="1828800"/>
            <wp:effectExtent l="0" t="0" r="8890" b="0"/>
            <wp:wrapSquare wrapText="bothSides"/>
            <wp:docPr id="5" name="Picture 5" descr="Evaluation clip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valuation clipart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407"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A1F" w:rsidRPr="0031661C">
        <w:rPr>
          <w:rFonts w:ascii="Arial" w:hAnsi="Arial" w:cs="Arial"/>
          <w:color w:val="B22227"/>
          <w:sz w:val="44"/>
          <w:szCs w:val="22"/>
          <w:highlight w:val="yellow"/>
        </w:rPr>
        <w:t>Evaluations are extremely important!</w:t>
      </w:r>
    </w:p>
    <w:p w:rsidR="00D35A1F" w:rsidRDefault="00D35A1F" w:rsidP="0031661C">
      <w:pPr>
        <w:tabs>
          <w:tab w:val="left" w:pos="2160"/>
        </w:tabs>
        <w:spacing w:after="120"/>
        <w:jc w:val="center"/>
        <w:rPr>
          <w:rFonts w:ascii="Arial" w:hAnsi="Arial" w:cs="Arial"/>
          <w:b w:val="0"/>
          <w:color w:val="auto"/>
          <w:sz w:val="28"/>
          <w:szCs w:val="22"/>
        </w:rPr>
      </w:pPr>
      <w:r w:rsidRPr="00D35A1F">
        <w:rPr>
          <w:rFonts w:ascii="Arial" w:hAnsi="Arial" w:cs="Arial"/>
          <w:b w:val="0"/>
          <w:color w:val="auto"/>
          <w:sz w:val="28"/>
          <w:szCs w:val="22"/>
        </w:rPr>
        <w:t>Your evaluation will help us improve future conferences.</w:t>
      </w:r>
    </w:p>
    <w:p w:rsidR="00D35A1F" w:rsidRDefault="00A55C4C" w:rsidP="0031661C">
      <w:pPr>
        <w:tabs>
          <w:tab w:val="left" w:pos="2160"/>
        </w:tabs>
        <w:jc w:val="center"/>
        <w:rPr>
          <w:rFonts w:ascii="Arial" w:hAnsi="Arial" w:cs="Arial"/>
          <w:color w:val="auto"/>
          <w:sz w:val="28"/>
          <w:szCs w:val="22"/>
        </w:rPr>
      </w:pPr>
      <w:r w:rsidRPr="00D35A1F">
        <w:rPr>
          <w:rFonts w:ascii="Arial" w:hAnsi="Arial" w:cs="Arial"/>
          <w:color w:val="auto"/>
          <w:sz w:val="28"/>
          <w:szCs w:val="22"/>
        </w:rPr>
        <w:t xml:space="preserve">Please place evaluations in baskets located in Ballrooms A3 &amp; A4 </w:t>
      </w:r>
    </w:p>
    <w:p w:rsidR="00D35A1F" w:rsidRDefault="00A55C4C" w:rsidP="0031661C">
      <w:pPr>
        <w:tabs>
          <w:tab w:val="left" w:pos="2160"/>
        </w:tabs>
        <w:jc w:val="center"/>
        <w:rPr>
          <w:rFonts w:ascii="Arial" w:hAnsi="Arial" w:cs="Arial"/>
          <w:color w:val="auto"/>
          <w:sz w:val="28"/>
          <w:szCs w:val="22"/>
        </w:rPr>
      </w:pPr>
      <w:r w:rsidRPr="00D35A1F">
        <w:rPr>
          <w:rFonts w:ascii="Arial" w:hAnsi="Arial" w:cs="Arial"/>
          <w:color w:val="auto"/>
          <w:sz w:val="28"/>
          <w:szCs w:val="22"/>
        </w:rPr>
        <w:t>(</w:t>
      </w:r>
      <w:proofErr w:type="gramStart"/>
      <w:r w:rsidRPr="00D35A1F">
        <w:rPr>
          <w:rFonts w:ascii="Arial" w:hAnsi="Arial" w:cs="Arial"/>
          <w:color w:val="auto"/>
          <w:sz w:val="28"/>
          <w:szCs w:val="22"/>
        </w:rPr>
        <w:t>or</w:t>
      </w:r>
      <w:proofErr w:type="gramEnd"/>
      <w:r w:rsidRPr="00D35A1F">
        <w:rPr>
          <w:rFonts w:ascii="Arial" w:hAnsi="Arial" w:cs="Arial"/>
          <w:color w:val="auto"/>
          <w:sz w:val="28"/>
          <w:szCs w:val="22"/>
        </w:rPr>
        <w:t xml:space="preserve"> give to</w:t>
      </w:r>
      <w:r w:rsidR="00D4768F">
        <w:rPr>
          <w:rFonts w:ascii="Arial" w:hAnsi="Arial" w:cs="Arial"/>
          <w:color w:val="auto"/>
          <w:sz w:val="28"/>
          <w:szCs w:val="22"/>
        </w:rPr>
        <w:t xml:space="preserve"> them</w:t>
      </w:r>
      <w:r w:rsidRPr="00D35A1F">
        <w:rPr>
          <w:rFonts w:ascii="Arial" w:hAnsi="Arial" w:cs="Arial"/>
          <w:color w:val="auto"/>
          <w:sz w:val="28"/>
          <w:szCs w:val="22"/>
        </w:rPr>
        <w:t xml:space="preserve"> Tricia Weis).  </w:t>
      </w:r>
    </w:p>
    <w:p w:rsidR="00A55C4C" w:rsidRPr="00D35A1F" w:rsidRDefault="00A55C4C" w:rsidP="0031661C">
      <w:pPr>
        <w:tabs>
          <w:tab w:val="left" w:pos="2160"/>
        </w:tabs>
        <w:spacing w:after="120"/>
        <w:jc w:val="center"/>
        <w:rPr>
          <w:rFonts w:ascii="Arial" w:hAnsi="Arial" w:cs="Arial"/>
          <w:color w:val="auto"/>
          <w:sz w:val="28"/>
          <w:szCs w:val="22"/>
        </w:rPr>
      </w:pPr>
      <w:r w:rsidRPr="00D35A1F">
        <w:rPr>
          <w:rFonts w:ascii="Arial" w:hAnsi="Arial" w:cs="Arial"/>
          <w:color w:val="auto"/>
          <w:sz w:val="28"/>
          <w:szCs w:val="22"/>
        </w:rPr>
        <w:t>Thank</w:t>
      </w:r>
      <w:r w:rsidR="00D4768F">
        <w:rPr>
          <w:rFonts w:ascii="Arial" w:hAnsi="Arial" w:cs="Arial"/>
          <w:color w:val="auto"/>
          <w:sz w:val="28"/>
          <w:szCs w:val="22"/>
        </w:rPr>
        <w:t xml:space="preserve"> you.</w:t>
      </w:r>
    </w:p>
    <w:p w:rsidR="00A55C4C" w:rsidRPr="000E1683" w:rsidRDefault="000E1683" w:rsidP="0031661C">
      <w:pPr>
        <w:tabs>
          <w:tab w:val="left" w:pos="2160"/>
        </w:tabs>
        <w:spacing w:after="120"/>
        <w:rPr>
          <w:rFonts w:ascii="Arial" w:hAnsi="Arial" w:cs="Arial"/>
          <w:color w:val="auto"/>
          <w:sz w:val="20"/>
          <w:szCs w:val="22"/>
        </w:rPr>
      </w:pPr>
      <w:r w:rsidRPr="000E1683">
        <w:rPr>
          <w:noProof/>
          <w:sz w:val="18"/>
        </w:rPr>
        <w:drawing>
          <wp:anchor distT="0" distB="0" distL="114300" distR="114300" simplePos="0" relativeHeight="251662848" behindDoc="0" locked="0" layoutInCell="1" allowOverlap="1">
            <wp:simplePos x="0" y="0"/>
            <wp:positionH relativeFrom="column">
              <wp:posOffset>5036820</wp:posOffset>
            </wp:positionH>
            <wp:positionV relativeFrom="paragraph">
              <wp:posOffset>120650</wp:posOffset>
            </wp:positionV>
            <wp:extent cx="969645" cy="1440180"/>
            <wp:effectExtent l="0" t="0" r="1905" b="7620"/>
            <wp:wrapSquare wrapText="bothSides"/>
            <wp:docPr id="11" name="Picture 11" descr="http://weclipart.com/gimg/2C5FBFB5735FFF51/sign-welcome-please-come-in-1395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eclipart.com/gimg/2C5FBFB5735FFF51/sign-welcome-please-come-in-13958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6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A1F" w:rsidRPr="00F61524" w:rsidRDefault="00A55C4C" w:rsidP="000E1683">
      <w:pPr>
        <w:tabs>
          <w:tab w:val="left" w:pos="2160"/>
        </w:tabs>
        <w:jc w:val="center"/>
        <w:rPr>
          <w:rFonts w:ascii="Arial" w:hAnsi="Arial" w:cs="Arial"/>
          <w:color w:val="B22227"/>
          <w:sz w:val="44"/>
          <w:szCs w:val="22"/>
        </w:rPr>
      </w:pPr>
      <w:r w:rsidRPr="00D4768F">
        <w:rPr>
          <w:rFonts w:ascii="Arial" w:hAnsi="Arial" w:cs="Arial"/>
          <w:color w:val="B22227"/>
          <w:sz w:val="44"/>
          <w:szCs w:val="22"/>
          <w:highlight w:val="yellow"/>
        </w:rPr>
        <w:t>Signing in at every session is a requirement!</w:t>
      </w:r>
      <w:r w:rsidR="00850B75" w:rsidRPr="00850B75">
        <w:rPr>
          <w:noProof/>
        </w:rPr>
        <w:t xml:space="preserve"> </w:t>
      </w:r>
    </w:p>
    <w:p w:rsidR="000E1683" w:rsidRDefault="00A55C4C" w:rsidP="000E1683">
      <w:pPr>
        <w:tabs>
          <w:tab w:val="left" w:pos="2160"/>
        </w:tabs>
        <w:jc w:val="center"/>
        <w:rPr>
          <w:rFonts w:ascii="Arial" w:hAnsi="Arial" w:cs="Arial"/>
          <w:b w:val="0"/>
          <w:color w:val="auto"/>
          <w:sz w:val="28"/>
          <w:szCs w:val="22"/>
        </w:rPr>
      </w:pPr>
      <w:r w:rsidRPr="00D35A1F">
        <w:rPr>
          <w:rFonts w:ascii="Arial" w:hAnsi="Arial" w:cs="Arial"/>
          <w:b w:val="0"/>
          <w:color w:val="auto"/>
          <w:sz w:val="28"/>
          <w:szCs w:val="22"/>
        </w:rPr>
        <w:t xml:space="preserve">Attendance is key to </w:t>
      </w:r>
      <w:r w:rsidR="000E1683">
        <w:rPr>
          <w:rFonts w:ascii="Arial" w:hAnsi="Arial" w:cs="Arial"/>
          <w:b w:val="0"/>
          <w:color w:val="auto"/>
          <w:sz w:val="28"/>
          <w:szCs w:val="22"/>
        </w:rPr>
        <w:t xml:space="preserve">demonstrate the need for </w:t>
      </w:r>
      <w:r w:rsidRPr="00D35A1F">
        <w:rPr>
          <w:rFonts w:ascii="Arial" w:hAnsi="Arial" w:cs="Arial"/>
          <w:b w:val="0"/>
          <w:color w:val="auto"/>
          <w:sz w:val="28"/>
          <w:szCs w:val="22"/>
        </w:rPr>
        <w:t xml:space="preserve">the </w:t>
      </w:r>
    </w:p>
    <w:p w:rsidR="00A55C4C" w:rsidRPr="00D35A1F" w:rsidRDefault="000E1683" w:rsidP="0031661C">
      <w:pPr>
        <w:tabs>
          <w:tab w:val="left" w:pos="2160"/>
        </w:tabs>
        <w:spacing w:after="120"/>
        <w:jc w:val="center"/>
        <w:rPr>
          <w:rFonts w:ascii="Arial" w:hAnsi="Arial" w:cs="Arial"/>
          <w:b w:val="0"/>
          <w:color w:val="auto"/>
          <w:sz w:val="28"/>
          <w:szCs w:val="22"/>
        </w:rPr>
      </w:pPr>
      <w:r>
        <w:rPr>
          <w:rFonts w:ascii="Arial" w:hAnsi="Arial" w:cs="Arial"/>
          <w:b w:val="0"/>
          <w:color w:val="auto"/>
          <w:sz w:val="28"/>
          <w:szCs w:val="22"/>
        </w:rPr>
        <w:t xml:space="preserve">WCBVI </w:t>
      </w:r>
      <w:r w:rsidR="00A55C4C" w:rsidRPr="00D35A1F">
        <w:rPr>
          <w:rFonts w:ascii="Arial" w:hAnsi="Arial" w:cs="Arial"/>
          <w:b w:val="0"/>
          <w:color w:val="auto"/>
          <w:sz w:val="28"/>
          <w:szCs w:val="22"/>
        </w:rPr>
        <w:t xml:space="preserve">Preschool Conference and to keep </w:t>
      </w:r>
      <w:r>
        <w:rPr>
          <w:rFonts w:ascii="Arial" w:hAnsi="Arial" w:cs="Arial"/>
          <w:b w:val="0"/>
          <w:color w:val="auto"/>
          <w:sz w:val="28"/>
          <w:szCs w:val="22"/>
        </w:rPr>
        <w:t xml:space="preserve">participation records </w:t>
      </w:r>
      <w:r w:rsidR="00A55C4C" w:rsidRPr="00D35A1F">
        <w:rPr>
          <w:rFonts w:ascii="Arial" w:hAnsi="Arial" w:cs="Arial"/>
          <w:b w:val="0"/>
          <w:color w:val="auto"/>
          <w:sz w:val="28"/>
          <w:szCs w:val="22"/>
        </w:rPr>
        <w:t xml:space="preserve">so </w:t>
      </w:r>
      <w:r>
        <w:rPr>
          <w:rFonts w:ascii="Arial" w:hAnsi="Arial" w:cs="Arial"/>
          <w:b w:val="0"/>
          <w:color w:val="auto"/>
          <w:sz w:val="28"/>
          <w:szCs w:val="22"/>
        </w:rPr>
        <w:t xml:space="preserve">more </w:t>
      </w:r>
      <w:r w:rsidR="00A55C4C" w:rsidRPr="00D35A1F">
        <w:rPr>
          <w:rFonts w:ascii="Arial" w:hAnsi="Arial" w:cs="Arial"/>
          <w:b w:val="0"/>
          <w:color w:val="auto"/>
          <w:sz w:val="28"/>
          <w:szCs w:val="22"/>
        </w:rPr>
        <w:t xml:space="preserve">families can </w:t>
      </w:r>
      <w:r>
        <w:rPr>
          <w:rFonts w:ascii="Arial" w:hAnsi="Arial" w:cs="Arial"/>
          <w:b w:val="0"/>
          <w:color w:val="auto"/>
          <w:sz w:val="28"/>
          <w:szCs w:val="22"/>
        </w:rPr>
        <w:t>attend</w:t>
      </w:r>
      <w:r w:rsidR="00A55C4C" w:rsidRPr="00D35A1F">
        <w:rPr>
          <w:rFonts w:ascii="Arial" w:hAnsi="Arial" w:cs="Arial"/>
          <w:b w:val="0"/>
          <w:color w:val="auto"/>
          <w:sz w:val="28"/>
          <w:szCs w:val="22"/>
        </w:rPr>
        <w:t>.</w:t>
      </w:r>
    </w:p>
    <w:p w:rsidR="00A55C4C" w:rsidRPr="00D35A1F" w:rsidRDefault="00850B75" w:rsidP="0031661C">
      <w:pPr>
        <w:tabs>
          <w:tab w:val="left" w:pos="2160"/>
        </w:tabs>
        <w:spacing w:after="120"/>
        <w:jc w:val="center"/>
        <w:rPr>
          <w:rFonts w:ascii="Arial" w:hAnsi="Arial" w:cs="Arial"/>
          <w:color w:val="auto"/>
          <w:sz w:val="28"/>
          <w:szCs w:val="22"/>
        </w:rPr>
      </w:pPr>
      <w:r>
        <w:rPr>
          <w:rFonts w:ascii="Arial" w:hAnsi="Arial" w:cs="Arial"/>
          <w:noProof/>
        </w:rPr>
        <w:drawing>
          <wp:anchor distT="0" distB="0" distL="114300" distR="114300" simplePos="0" relativeHeight="251661824" behindDoc="0" locked="0" layoutInCell="1" allowOverlap="1">
            <wp:simplePos x="0" y="0"/>
            <wp:positionH relativeFrom="column">
              <wp:posOffset>98425</wp:posOffset>
            </wp:positionH>
            <wp:positionV relativeFrom="paragraph">
              <wp:posOffset>220345</wp:posOffset>
            </wp:positionV>
            <wp:extent cx="1828800" cy="1828800"/>
            <wp:effectExtent l="0" t="0" r="0" b="0"/>
            <wp:wrapSquare wrapText="bothSides"/>
            <wp:docPr id="9" name="Picture 9" descr="Librarian Thank You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ibrarian Thank You Clipart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C4C" w:rsidRPr="00F55844" w:rsidRDefault="00A55C4C" w:rsidP="0031661C">
      <w:pPr>
        <w:tabs>
          <w:tab w:val="left" w:pos="2160"/>
        </w:tabs>
        <w:jc w:val="center"/>
        <w:rPr>
          <w:rFonts w:ascii="Arial" w:hAnsi="Arial" w:cs="Arial"/>
          <w:color w:val="auto"/>
          <w:sz w:val="40"/>
          <w:szCs w:val="22"/>
        </w:rPr>
      </w:pPr>
      <w:r w:rsidRPr="00F55844">
        <w:rPr>
          <w:rFonts w:ascii="Arial" w:hAnsi="Arial" w:cs="Arial"/>
          <w:color w:val="auto"/>
          <w:sz w:val="40"/>
          <w:szCs w:val="22"/>
        </w:rPr>
        <w:t>Thank you</w:t>
      </w:r>
      <w:r w:rsidR="00F55844" w:rsidRPr="00F55844">
        <w:rPr>
          <w:rFonts w:ascii="Arial" w:hAnsi="Arial" w:cs="Arial"/>
          <w:color w:val="auto"/>
          <w:sz w:val="40"/>
          <w:szCs w:val="22"/>
        </w:rPr>
        <w:t xml:space="preserve"> for attending</w:t>
      </w:r>
      <w:r w:rsidRPr="00F55844">
        <w:rPr>
          <w:rFonts w:ascii="Arial" w:hAnsi="Arial" w:cs="Arial"/>
          <w:color w:val="auto"/>
          <w:sz w:val="40"/>
          <w:szCs w:val="22"/>
        </w:rPr>
        <w:t>!</w:t>
      </w:r>
    </w:p>
    <w:p w:rsidR="00A55C4C" w:rsidRDefault="00F61524" w:rsidP="0031661C">
      <w:pPr>
        <w:tabs>
          <w:tab w:val="left" w:pos="2160"/>
        </w:tabs>
        <w:jc w:val="center"/>
        <w:rPr>
          <w:rFonts w:ascii="Arial" w:hAnsi="Arial" w:cs="Arial"/>
          <w:b w:val="0"/>
          <w:i/>
          <w:color w:val="auto"/>
          <w:sz w:val="28"/>
          <w:szCs w:val="22"/>
        </w:rPr>
      </w:pPr>
      <w:r>
        <w:rPr>
          <w:rFonts w:ascii="Arial" w:hAnsi="Arial" w:cs="Arial"/>
          <w:b w:val="0"/>
          <w:i/>
          <w:color w:val="auto"/>
          <w:sz w:val="28"/>
          <w:szCs w:val="22"/>
        </w:rPr>
        <w:t>From your</w:t>
      </w:r>
    </w:p>
    <w:p w:rsidR="0031661C" w:rsidRPr="00D35A1F" w:rsidRDefault="0031661C" w:rsidP="0031661C">
      <w:pPr>
        <w:tabs>
          <w:tab w:val="left" w:pos="2160"/>
        </w:tabs>
        <w:jc w:val="center"/>
        <w:rPr>
          <w:rFonts w:ascii="Arial" w:hAnsi="Arial" w:cs="Arial"/>
          <w:b w:val="0"/>
          <w:i/>
          <w:color w:val="auto"/>
          <w:sz w:val="28"/>
          <w:szCs w:val="22"/>
        </w:rPr>
      </w:pPr>
      <w:r>
        <w:rPr>
          <w:rFonts w:ascii="Arial" w:hAnsi="Arial" w:cs="Arial"/>
          <w:b w:val="0"/>
          <w:i/>
          <w:noProof/>
          <w:color w:val="auto"/>
          <w:sz w:val="28"/>
          <w:szCs w:val="22"/>
        </w:rPr>
        <w:drawing>
          <wp:inline distT="0" distB="0" distL="0" distR="0">
            <wp:extent cx="1711325" cy="1094078"/>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ffphot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6958" cy="1097679"/>
                    </a:xfrm>
                    <a:prstGeom prst="rect">
                      <a:avLst/>
                    </a:prstGeom>
                  </pic:spPr>
                </pic:pic>
              </a:graphicData>
            </a:graphic>
          </wp:inline>
        </w:drawing>
      </w:r>
    </w:p>
    <w:p w:rsidR="00A55C4C" w:rsidRDefault="0031661C" w:rsidP="0031661C">
      <w:pPr>
        <w:tabs>
          <w:tab w:val="left" w:pos="2160"/>
        </w:tabs>
        <w:spacing w:after="120"/>
        <w:ind w:left="3150"/>
        <w:jc w:val="center"/>
        <w:rPr>
          <w:rFonts w:ascii="Arial" w:hAnsi="Arial" w:cs="Arial"/>
          <w:color w:val="auto"/>
          <w:sz w:val="22"/>
          <w:szCs w:val="22"/>
        </w:rPr>
      </w:pPr>
      <w:r w:rsidRPr="0031661C">
        <w:rPr>
          <w:rFonts w:ascii="Arial" w:hAnsi="Arial" w:cs="Arial"/>
          <w:color w:val="auto"/>
          <w:sz w:val="28"/>
          <w:szCs w:val="22"/>
        </w:rPr>
        <w:t>WCBVI Outreach Team</w:t>
      </w:r>
    </w:p>
    <w:p w:rsidR="0031661C" w:rsidRDefault="0031661C" w:rsidP="0031661C">
      <w:pPr>
        <w:jc w:val="center"/>
        <w:rPr>
          <w:rFonts w:ascii="Arial Narrow" w:hAnsi="Arial Narrow" w:cs="Arial"/>
          <w:b w:val="0"/>
          <w:i/>
          <w:color w:val="auto"/>
          <w:sz w:val="28"/>
          <w:szCs w:val="28"/>
        </w:rPr>
      </w:pPr>
      <w:r>
        <w:rPr>
          <w:rFonts w:ascii="Arial Narrow" w:hAnsi="Arial Narrow" w:cs="Arial"/>
          <w:b w:val="0"/>
          <w:i/>
          <w:color w:val="auto"/>
          <w:sz w:val="28"/>
          <w:szCs w:val="28"/>
        </w:rPr>
        <w:t xml:space="preserve">The </w:t>
      </w:r>
      <w:r w:rsidRPr="0031661C">
        <w:rPr>
          <w:rFonts w:ascii="Arial Narrow" w:hAnsi="Arial Narrow" w:cs="Arial"/>
          <w:b w:val="0"/>
          <w:i/>
          <w:color w:val="auto"/>
          <w:sz w:val="28"/>
          <w:szCs w:val="28"/>
        </w:rPr>
        <w:t xml:space="preserve">2019 </w:t>
      </w:r>
      <w:r w:rsidR="00A55C4C" w:rsidRPr="0031661C">
        <w:rPr>
          <w:rFonts w:ascii="Arial Narrow" w:hAnsi="Arial Narrow" w:cs="Arial"/>
          <w:b w:val="0"/>
          <w:i/>
          <w:color w:val="auto"/>
          <w:sz w:val="28"/>
          <w:szCs w:val="28"/>
        </w:rPr>
        <w:t xml:space="preserve">Preschool Conference is sponsored by the </w:t>
      </w:r>
    </w:p>
    <w:p w:rsidR="00A55C4C" w:rsidRDefault="00A55C4C" w:rsidP="0031661C">
      <w:pPr>
        <w:jc w:val="center"/>
        <w:rPr>
          <w:rFonts w:ascii="Arial Narrow" w:hAnsi="Arial Narrow" w:cs="Arial"/>
          <w:b w:val="0"/>
          <w:i/>
          <w:color w:val="auto"/>
          <w:sz w:val="28"/>
          <w:szCs w:val="28"/>
        </w:rPr>
      </w:pPr>
      <w:r w:rsidRPr="0031661C">
        <w:rPr>
          <w:rFonts w:ascii="Arial Narrow" w:hAnsi="Arial Narrow" w:cs="Arial"/>
          <w:b w:val="0"/>
          <w:i/>
          <w:color w:val="auto"/>
          <w:sz w:val="28"/>
          <w:szCs w:val="28"/>
        </w:rPr>
        <w:t>Wisconsin Center for the Blind and Visually Impaired</w:t>
      </w:r>
      <w:r w:rsidR="0031661C">
        <w:rPr>
          <w:rFonts w:ascii="Arial Narrow" w:hAnsi="Arial Narrow" w:cs="Arial"/>
          <w:b w:val="0"/>
          <w:i/>
          <w:color w:val="auto"/>
          <w:sz w:val="28"/>
          <w:szCs w:val="28"/>
        </w:rPr>
        <w:t xml:space="preserve"> - Outreach Department</w:t>
      </w:r>
    </w:p>
    <w:p w:rsidR="0031661C" w:rsidRDefault="0031661C" w:rsidP="0031661C">
      <w:pPr>
        <w:rPr>
          <w:rFonts w:ascii="Arial Narrow" w:hAnsi="Arial Narrow" w:cs="Arial"/>
          <w:b w:val="0"/>
          <w:color w:val="auto"/>
          <w:sz w:val="28"/>
          <w:szCs w:val="28"/>
        </w:rPr>
      </w:pPr>
    </w:p>
    <w:p w:rsidR="0031661C" w:rsidRPr="0031661C" w:rsidRDefault="0031661C" w:rsidP="0031661C">
      <w:pPr>
        <w:rPr>
          <w:rFonts w:ascii="Arial Narrow" w:hAnsi="Arial Narrow" w:cs="Arial"/>
          <w:b w:val="0"/>
          <w:color w:val="auto"/>
          <w:sz w:val="28"/>
          <w:szCs w:val="28"/>
        </w:rPr>
      </w:pPr>
      <w:r w:rsidRPr="0031661C">
        <w:rPr>
          <w:rFonts w:ascii="Arial Narrow" w:hAnsi="Arial Narrow" w:cs="Arial"/>
          <w:color w:val="auto"/>
          <w:sz w:val="28"/>
          <w:szCs w:val="28"/>
        </w:rPr>
        <w:t>Official DPI Nondiscrimination Clause:</w:t>
      </w:r>
      <w:r w:rsidRPr="0031661C">
        <w:rPr>
          <w:rFonts w:ascii="Arial Narrow" w:hAnsi="Arial Narrow" w:cs="Arial"/>
          <w:b w:val="0"/>
          <w:color w:val="auto"/>
          <w:sz w:val="28"/>
          <w:szCs w:val="28"/>
        </w:rPr>
        <w:t xml:space="preserve">  The Wisconsin Department of Public Instruction does not </w:t>
      </w:r>
      <w:proofErr w:type="gramStart"/>
      <w:r w:rsidRPr="0031661C">
        <w:rPr>
          <w:rFonts w:ascii="Arial Narrow" w:hAnsi="Arial Narrow" w:cs="Arial"/>
          <w:b w:val="0"/>
          <w:color w:val="auto"/>
          <w:sz w:val="28"/>
          <w:szCs w:val="28"/>
        </w:rPr>
        <w:t>discriminate  on</w:t>
      </w:r>
      <w:proofErr w:type="gramEnd"/>
      <w:r w:rsidRPr="0031661C">
        <w:rPr>
          <w:rFonts w:ascii="Arial Narrow" w:hAnsi="Arial Narrow" w:cs="Arial"/>
          <w:b w:val="0"/>
          <w:color w:val="auto"/>
          <w:sz w:val="28"/>
          <w:szCs w:val="28"/>
        </w:rPr>
        <w:t xml:space="preserve"> the basis of sex, race, religion, age, national origin, ancestry, creed, pregnancy, marital or parental status, sexual orientation, or physical, mental, emotional or learning disability. </w:t>
      </w:r>
    </w:p>
    <w:p w:rsidR="0031661C" w:rsidRPr="0031661C" w:rsidRDefault="0031661C" w:rsidP="0031661C">
      <w:pPr>
        <w:rPr>
          <w:rFonts w:ascii="Arial Narrow" w:hAnsi="Arial Narrow" w:cs="Arial"/>
          <w:b w:val="0"/>
          <w:color w:val="auto"/>
          <w:sz w:val="12"/>
          <w:szCs w:val="12"/>
        </w:rPr>
      </w:pPr>
    </w:p>
    <w:p w:rsidR="00A55C4C" w:rsidRPr="002B4E28" w:rsidRDefault="0031661C" w:rsidP="0031661C">
      <w:pPr>
        <w:rPr>
          <w:rFonts w:ascii="Arial" w:hAnsi="Arial" w:cs="Arial"/>
          <w:b w:val="0"/>
          <w:color w:val="auto"/>
          <w:sz w:val="22"/>
          <w:szCs w:val="22"/>
        </w:rPr>
      </w:pPr>
      <w:r w:rsidRPr="0031661C">
        <w:rPr>
          <w:rFonts w:ascii="Arial Narrow" w:hAnsi="Arial Narrow" w:cs="Arial"/>
          <w:b w:val="0"/>
          <w:color w:val="auto"/>
          <w:sz w:val="28"/>
          <w:szCs w:val="28"/>
        </w:rPr>
        <w:t>The Wisconsin Center for the Blind and Visually Impaired is a part of the Wisconsin Department of Public Instruction, Division for Learning Support.</w:t>
      </w:r>
    </w:p>
    <w:sectPr w:rsidR="00A55C4C" w:rsidRPr="002B4E28" w:rsidSect="0031661C">
      <w:headerReference w:type="default" r:id="rId16"/>
      <w:footerReference w:type="default" r:id="rId17"/>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4A" w:rsidRDefault="006D0E4A">
      <w:r>
        <w:separator/>
      </w:r>
    </w:p>
  </w:endnote>
  <w:endnote w:type="continuationSeparator" w:id="0">
    <w:p w:rsidR="006D0E4A" w:rsidRDefault="006D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D9" w:rsidRPr="00D35A1F" w:rsidRDefault="00CF02D9">
    <w:pPr>
      <w:pStyle w:val="Footer"/>
      <w:jc w:val="right"/>
      <w:rPr>
        <w:rFonts w:ascii="Arial Narrow" w:hAnsi="Arial Narrow"/>
        <w:b w:val="0"/>
        <w:color w:val="000000" w:themeColor="text1"/>
        <w:sz w:val="28"/>
      </w:rPr>
    </w:pPr>
    <w:r w:rsidRPr="00D35A1F">
      <w:rPr>
        <w:rFonts w:ascii="Arial Narrow" w:hAnsi="Arial Narrow"/>
        <w:b w:val="0"/>
        <w:color w:val="000000" w:themeColor="text1"/>
        <w:sz w:val="28"/>
      </w:rPr>
      <w:fldChar w:fldCharType="begin"/>
    </w:r>
    <w:r w:rsidRPr="00D35A1F">
      <w:rPr>
        <w:rFonts w:ascii="Arial Narrow" w:hAnsi="Arial Narrow"/>
        <w:b w:val="0"/>
        <w:color w:val="000000" w:themeColor="text1"/>
        <w:sz w:val="28"/>
      </w:rPr>
      <w:instrText xml:space="preserve"> PAGE   \* MERGEFORMAT </w:instrText>
    </w:r>
    <w:r w:rsidRPr="00D35A1F">
      <w:rPr>
        <w:rFonts w:ascii="Arial Narrow" w:hAnsi="Arial Narrow"/>
        <w:b w:val="0"/>
        <w:color w:val="000000" w:themeColor="text1"/>
        <w:sz w:val="28"/>
      </w:rPr>
      <w:fldChar w:fldCharType="separate"/>
    </w:r>
    <w:r w:rsidR="00D566C0">
      <w:rPr>
        <w:rFonts w:ascii="Arial Narrow" w:hAnsi="Arial Narrow"/>
        <w:b w:val="0"/>
        <w:noProof/>
        <w:color w:val="000000" w:themeColor="text1"/>
        <w:sz w:val="28"/>
      </w:rPr>
      <w:t>3</w:t>
    </w:r>
    <w:r w:rsidRPr="00D35A1F">
      <w:rPr>
        <w:rFonts w:ascii="Arial Narrow" w:hAnsi="Arial Narrow"/>
        <w:b w:val="0"/>
        <w:noProof/>
        <w:color w:val="000000" w:themeColor="text1"/>
        <w:sz w:val="28"/>
      </w:rPr>
      <w:fldChar w:fldCharType="end"/>
    </w:r>
  </w:p>
  <w:p w:rsidR="005E5215" w:rsidRDefault="005E5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1C" w:rsidRPr="0031661C" w:rsidRDefault="0031661C" w:rsidP="0031661C">
    <w:pPr>
      <w:pBdr>
        <w:top w:val="single" w:sz="4" w:space="5" w:color="auto"/>
      </w:pBdr>
      <w:spacing w:before="20"/>
      <w:ind w:left="-720" w:right="-720"/>
      <w:jc w:val="center"/>
      <w:rPr>
        <w:rFonts w:ascii="Tahoma" w:hAnsi="Tahoma" w:cs="Tahoma"/>
        <w:b w:val="0"/>
        <w:color w:val="000000" w:themeColor="text1"/>
        <w:sz w:val="18"/>
        <w:szCs w:val="18"/>
      </w:rPr>
    </w:pPr>
    <w:r w:rsidRPr="0031661C">
      <w:rPr>
        <w:rFonts w:ascii="Tahoma" w:hAnsi="Tahoma" w:cs="Tahoma"/>
        <w:b w:val="0"/>
        <w:color w:val="000000" w:themeColor="text1"/>
        <w:sz w:val="18"/>
        <w:szCs w:val="18"/>
      </w:rPr>
      <w:t xml:space="preserve">1700 W State Street, Janesville, WI 53546 </w:t>
    </w:r>
    <w:r w:rsidRPr="0031661C">
      <w:rPr>
        <w:rFonts w:ascii="Tahoma" w:hAnsi="Tahoma" w:cs="Tahoma"/>
        <w:b w:val="0"/>
        <w:color w:val="000000" w:themeColor="text1"/>
        <w:position w:val="3"/>
        <w:sz w:val="10"/>
        <w:szCs w:val="10"/>
      </w:rPr>
      <w:sym w:font="Wingdings" w:char="F06E"/>
    </w:r>
    <w:r w:rsidRPr="0031661C">
      <w:rPr>
        <w:rFonts w:ascii="Tahoma" w:hAnsi="Tahoma" w:cs="Tahoma"/>
        <w:b w:val="0"/>
        <w:color w:val="000000" w:themeColor="text1"/>
        <w:sz w:val="18"/>
        <w:szCs w:val="18"/>
      </w:rPr>
      <w:t xml:space="preserve"> </w:t>
    </w:r>
    <w:hyperlink r:id="rId1" w:history="1">
      <w:r w:rsidRPr="0031661C">
        <w:rPr>
          <w:rStyle w:val="Hyperlink"/>
          <w:rFonts w:ascii="Tahoma" w:hAnsi="Tahoma" w:cs="Tahoma"/>
          <w:b w:val="0"/>
          <w:color w:val="000000" w:themeColor="text1"/>
          <w:sz w:val="18"/>
          <w:szCs w:val="18"/>
        </w:rPr>
        <w:t>www.wcbvi.k12.wi.us</w:t>
      </w:r>
    </w:hyperlink>
    <w:r w:rsidRPr="0031661C">
      <w:rPr>
        <w:rFonts w:ascii="Tahoma" w:hAnsi="Tahoma" w:cs="Tahoma"/>
        <w:b w:val="0"/>
        <w:color w:val="000000" w:themeColor="text1"/>
        <w:sz w:val="18"/>
        <w:szCs w:val="18"/>
      </w:rPr>
      <w:t xml:space="preserve"> </w:t>
    </w:r>
    <w:r w:rsidRPr="0031661C">
      <w:rPr>
        <w:rFonts w:ascii="Tahoma" w:hAnsi="Tahoma" w:cs="Tahoma"/>
        <w:b w:val="0"/>
        <w:color w:val="000000" w:themeColor="text1"/>
        <w:position w:val="3"/>
        <w:sz w:val="10"/>
        <w:szCs w:val="10"/>
      </w:rPr>
      <w:sym w:font="Wingdings" w:char="F06E"/>
    </w:r>
    <w:r w:rsidRPr="0031661C">
      <w:rPr>
        <w:rFonts w:ascii="Tahoma" w:hAnsi="Tahoma" w:cs="Tahoma"/>
        <w:b w:val="0"/>
        <w:color w:val="000000" w:themeColor="text1"/>
        <w:position w:val="3"/>
        <w:sz w:val="18"/>
        <w:szCs w:val="18"/>
      </w:rPr>
      <w:t xml:space="preserve"> </w:t>
    </w:r>
    <w:r w:rsidRPr="0031661C">
      <w:rPr>
        <w:rFonts w:ascii="Tahoma" w:hAnsi="Tahoma" w:cs="Tahoma"/>
        <w:b w:val="0"/>
        <w:color w:val="000000" w:themeColor="text1"/>
        <w:sz w:val="18"/>
        <w:szCs w:val="18"/>
      </w:rPr>
      <w:t xml:space="preserve">(608) 758-6100 </w:t>
    </w:r>
    <w:r w:rsidRPr="0031661C">
      <w:rPr>
        <w:rFonts w:ascii="Tahoma" w:hAnsi="Tahoma" w:cs="Tahoma"/>
        <w:b w:val="0"/>
        <w:color w:val="000000" w:themeColor="text1"/>
        <w:position w:val="3"/>
        <w:sz w:val="10"/>
        <w:szCs w:val="10"/>
      </w:rPr>
      <w:sym w:font="Wingdings" w:char="F06E"/>
    </w:r>
    <w:r w:rsidRPr="0031661C">
      <w:rPr>
        <w:rFonts w:ascii="Tahoma" w:hAnsi="Tahoma" w:cs="Tahoma"/>
        <w:b w:val="0"/>
        <w:color w:val="000000" w:themeColor="text1"/>
        <w:sz w:val="18"/>
        <w:szCs w:val="18"/>
      </w:rPr>
      <w:t xml:space="preserve"> (866) 284-1107 toll free </w:t>
    </w:r>
    <w:r w:rsidRPr="0031661C">
      <w:rPr>
        <w:rFonts w:ascii="Tahoma" w:hAnsi="Tahoma" w:cs="Tahoma"/>
        <w:b w:val="0"/>
        <w:color w:val="000000" w:themeColor="text1"/>
        <w:position w:val="3"/>
        <w:sz w:val="10"/>
        <w:szCs w:val="10"/>
      </w:rPr>
      <w:sym w:font="Wingdings" w:char="F06E"/>
    </w:r>
    <w:r w:rsidRPr="0031661C">
      <w:rPr>
        <w:rFonts w:ascii="Tahoma" w:hAnsi="Tahoma" w:cs="Tahoma"/>
        <w:b w:val="0"/>
        <w:color w:val="000000" w:themeColor="text1"/>
        <w:sz w:val="18"/>
        <w:szCs w:val="18"/>
      </w:rPr>
      <w:t xml:space="preserve"> (608) 758-6169 fax</w:t>
    </w:r>
  </w:p>
  <w:p w:rsidR="00850B75" w:rsidRDefault="0085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4A" w:rsidRDefault="006D0E4A">
      <w:r>
        <w:separator/>
      </w:r>
    </w:p>
  </w:footnote>
  <w:footnote w:type="continuationSeparator" w:id="0">
    <w:p w:rsidR="006D0E4A" w:rsidRDefault="006D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D9" w:rsidRDefault="00CF02D9" w:rsidP="00CF02D9">
    <w:pPr>
      <w:pStyle w:val="Header"/>
      <w:tabs>
        <w:tab w:val="left" w:pos="27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Borders>
        <w:bottom w:val="single" w:sz="4" w:space="0" w:color="auto"/>
      </w:tblBorders>
      <w:tblLayout w:type="fixed"/>
      <w:tblCellMar>
        <w:left w:w="115" w:type="dxa"/>
        <w:right w:w="115" w:type="dxa"/>
      </w:tblCellMar>
      <w:tblLook w:val="01E0" w:firstRow="1" w:lastRow="1" w:firstColumn="1" w:lastColumn="1" w:noHBand="0" w:noVBand="0"/>
    </w:tblPr>
    <w:tblGrid>
      <w:gridCol w:w="1440"/>
      <w:gridCol w:w="6300"/>
      <w:gridCol w:w="3060"/>
    </w:tblGrid>
    <w:tr w:rsidR="00F55844" w:rsidTr="00C846C4">
      <w:trPr>
        <w:trHeight w:hRule="exact" w:val="1620"/>
        <w:jc w:val="center"/>
      </w:trPr>
      <w:tc>
        <w:tcPr>
          <w:tcW w:w="1440" w:type="dxa"/>
          <w:vAlign w:val="center"/>
        </w:tcPr>
        <w:p w:rsidR="00F55844" w:rsidRDefault="00F55844" w:rsidP="00F55844">
          <w:pPr>
            <w:jc w:val="center"/>
            <w:rPr>
              <w:rFonts w:ascii="Arial" w:hAnsi="Arial"/>
            </w:rPr>
          </w:pPr>
          <w:r>
            <w:rPr>
              <w:rFonts w:ascii="Tahoma" w:hAnsi="Tahoma" w:cs="Tahoma"/>
              <w:noProof/>
              <w:sz w:val="22"/>
              <w:szCs w:val="22"/>
            </w:rPr>
            <w:drawing>
              <wp:inline distT="0" distB="0" distL="0" distR="0" wp14:anchorId="41D227EE" wp14:editId="3652B8BE">
                <wp:extent cx="876300" cy="962025"/>
                <wp:effectExtent l="0" t="0" r="0" b="9525"/>
                <wp:docPr id="6" name="Picture 6" descr="WCBVI higher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BVI higher qua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tc>
      <w:tc>
        <w:tcPr>
          <w:tcW w:w="6300" w:type="dxa"/>
          <w:vAlign w:val="bottom"/>
        </w:tcPr>
        <w:p w:rsidR="00F55844" w:rsidRPr="00F55844" w:rsidRDefault="00F55844" w:rsidP="00F55844">
          <w:pPr>
            <w:spacing w:after="60"/>
            <w:jc w:val="center"/>
            <w:rPr>
              <w:rFonts w:ascii="Tahoma" w:hAnsi="Tahoma" w:cs="Tahoma"/>
              <w:b w:val="0"/>
              <w:color w:val="000000" w:themeColor="text1"/>
              <w:sz w:val="22"/>
              <w:szCs w:val="22"/>
            </w:rPr>
          </w:pPr>
          <w:smartTag w:uri="urn:schemas-microsoft-com:office:smarttags" w:element="place">
            <w:smartTag w:uri="urn:schemas-microsoft-com:office:smarttags" w:element="PlaceName">
              <w:r w:rsidRPr="00F55844">
                <w:rPr>
                  <w:rFonts w:ascii="Tahoma" w:hAnsi="Tahoma" w:cs="Tahoma"/>
                  <w:color w:val="000000" w:themeColor="text1"/>
                  <w:sz w:val="30"/>
                  <w:szCs w:val="22"/>
                </w:rPr>
                <w:t>Wisconsin</w:t>
              </w:r>
            </w:smartTag>
            <w:r w:rsidRPr="00F55844">
              <w:rPr>
                <w:rFonts w:ascii="Tahoma" w:hAnsi="Tahoma" w:cs="Tahoma"/>
                <w:color w:val="000000" w:themeColor="text1"/>
                <w:sz w:val="30"/>
                <w:szCs w:val="22"/>
              </w:rPr>
              <w:t xml:space="preserve"> </w:t>
            </w:r>
            <w:smartTag w:uri="urn:schemas-microsoft-com:office:smarttags" w:element="PlaceType">
              <w:r w:rsidRPr="00F55844">
                <w:rPr>
                  <w:rFonts w:ascii="Tahoma" w:hAnsi="Tahoma" w:cs="Tahoma"/>
                  <w:color w:val="000000" w:themeColor="text1"/>
                  <w:sz w:val="30"/>
                  <w:szCs w:val="22"/>
                </w:rPr>
                <w:t>Center</w:t>
              </w:r>
            </w:smartTag>
          </w:smartTag>
          <w:r w:rsidRPr="00F55844">
            <w:rPr>
              <w:rFonts w:ascii="Tahoma" w:hAnsi="Tahoma" w:cs="Tahoma"/>
              <w:color w:val="000000" w:themeColor="text1"/>
              <w:sz w:val="30"/>
              <w:szCs w:val="22"/>
            </w:rPr>
            <w:t xml:space="preserve"> for the Blind and Visually Impaired</w:t>
          </w:r>
        </w:p>
        <w:p w:rsidR="00F55844" w:rsidRPr="00F55844" w:rsidRDefault="00F55844" w:rsidP="00F55844">
          <w:pPr>
            <w:spacing w:after="60"/>
            <w:jc w:val="center"/>
            <w:rPr>
              <w:rFonts w:ascii="Tahoma" w:hAnsi="Tahoma" w:cs="Tahoma"/>
              <w:color w:val="000000" w:themeColor="text1"/>
              <w:sz w:val="22"/>
              <w:szCs w:val="22"/>
            </w:rPr>
          </w:pPr>
        </w:p>
        <w:p w:rsidR="00F55844" w:rsidRPr="00F55844" w:rsidRDefault="00F55844" w:rsidP="00F55844">
          <w:pPr>
            <w:spacing w:after="60"/>
            <w:jc w:val="center"/>
            <w:rPr>
              <w:rFonts w:ascii="Tahoma" w:hAnsi="Tahoma" w:cs="Tahoma"/>
              <w:color w:val="000000" w:themeColor="text1"/>
              <w:sz w:val="18"/>
              <w:szCs w:val="22"/>
            </w:rPr>
          </w:pPr>
          <w:r w:rsidRPr="00F55844">
            <w:rPr>
              <w:rFonts w:ascii="Tahoma" w:hAnsi="Tahoma" w:cs="Tahoma"/>
              <w:color w:val="000000" w:themeColor="text1"/>
              <w:sz w:val="18"/>
              <w:szCs w:val="22"/>
            </w:rPr>
            <w:t>Tony Evers, PhD, State Superintendent</w:t>
          </w:r>
        </w:p>
        <w:p w:rsidR="00F55844" w:rsidRPr="00F55844" w:rsidRDefault="00F55844" w:rsidP="00F55844">
          <w:pPr>
            <w:spacing w:after="60"/>
            <w:jc w:val="center"/>
            <w:rPr>
              <w:rFonts w:ascii="Tahoma" w:hAnsi="Tahoma" w:cs="Tahoma"/>
              <w:color w:val="000000" w:themeColor="text1"/>
              <w:sz w:val="22"/>
              <w:szCs w:val="22"/>
            </w:rPr>
          </w:pPr>
          <w:r w:rsidRPr="00F55844">
            <w:rPr>
              <w:rFonts w:ascii="Tahoma" w:hAnsi="Tahoma" w:cs="Tahoma"/>
              <w:color w:val="000000" w:themeColor="text1"/>
              <w:sz w:val="18"/>
              <w:szCs w:val="22"/>
            </w:rPr>
            <w:t>Wisconsin Department of Public Instruction</w:t>
          </w:r>
        </w:p>
      </w:tc>
      <w:tc>
        <w:tcPr>
          <w:tcW w:w="3060" w:type="dxa"/>
          <w:vAlign w:val="center"/>
        </w:tcPr>
        <w:p w:rsidR="00F55844" w:rsidRPr="00226B9F" w:rsidRDefault="00F55844" w:rsidP="00F55844">
          <w:pPr>
            <w:spacing w:after="60"/>
            <w:jc w:val="center"/>
            <w:rPr>
              <w:rFonts w:ascii="Tahoma" w:hAnsi="Tahoma" w:cs="Tahoma"/>
              <w:sz w:val="22"/>
              <w:szCs w:val="22"/>
            </w:rPr>
          </w:pPr>
          <w:r>
            <w:rPr>
              <w:rFonts w:ascii="Arial" w:hAnsi="Arial"/>
              <w:noProof/>
            </w:rPr>
            <w:drawing>
              <wp:inline distT="0" distB="0" distL="0" distR="0" wp14:anchorId="1E861E5A" wp14:editId="1A47278F">
                <wp:extent cx="1676400" cy="866775"/>
                <wp:effectExtent l="0" t="0" r="0" b="9525"/>
                <wp:docPr id="7"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tc>
    </w:tr>
  </w:tbl>
  <w:p w:rsidR="00F55844" w:rsidRDefault="00F55844" w:rsidP="00CF02D9">
    <w:pPr>
      <w:pStyle w:val="Heade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41A4"/>
    <w:multiLevelType w:val="hybridMultilevel"/>
    <w:tmpl w:val="C0F86B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3821B32"/>
    <w:multiLevelType w:val="hybridMultilevel"/>
    <w:tmpl w:val="58D454A6"/>
    <w:lvl w:ilvl="0" w:tplc="7E8A01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AAF6128"/>
    <w:multiLevelType w:val="hybridMultilevel"/>
    <w:tmpl w:val="52C4AD0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4BBF2FCD"/>
    <w:multiLevelType w:val="hybridMultilevel"/>
    <w:tmpl w:val="FCD6590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4FC2125A"/>
    <w:multiLevelType w:val="hybridMultilevel"/>
    <w:tmpl w:val="98DE29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34D7275"/>
    <w:multiLevelType w:val="hybridMultilevel"/>
    <w:tmpl w:val="7938B9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B947427"/>
    <w:multiLevelType w:val="hybridMultilevel"/>
    <w:tmpl w:val="77EE70D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6AEB12D6"/>
    <w:multiLevelType w:val="hybridMultilevel"/>
    <w:tmpl w:val="B178F2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1912171"/>
    <w:multiLevelType w:val="hybridMultilevel"/>
    <w:tmpl w:val="277285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792D0122"/>
    <w:multiLevelType w:val="hybridMultilevel"/>
    <w:tmpl w:val="235E39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0"/>
  </w:num>
  <w:num w:numId="6">
    <w:abstractNumId w:val="2"/>
  </w:num>
  <w:num w:numId="7">
    <w:abstractNumId w:val="9"/>
  </w:num>
  <w:num w:numId="8">
    <w:abstractNumId w:val="3"/>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D8"/>
    <w:rsid w:val="000023A7"/>
    <w:rsid w:val="0000591A"/>
    <w:rsid w:val="000062D7"/>
    <w:rsid w:val="00010928"/>
    <w:rsid w:val="00011777"/>
    <w:rsid w:val="00012717"/>
    <w:rsid w:val="0001596A"/>
    <w:rsid w:val="0001783A"/>
    <w:rsid w:val="00021552"/>
    <w:rsid w:val="00023784"/>
    <w:rsid w:val="000238E8"/>
    <w:rsid w:val="00027FBB"/>
    <w:rsid w:val="000340F2"/>
    <w:rsid w:val="00037EC2"/>
    <w:rsid w:val="000429B6"/>
    <w:rsid w:val="00044AD3"/>
    <w:rsid w:val="00044C0D"/>
    <w:rsid w:val="00046526"/>
    <w:rsid w:val="00046739"/>
    <w:rsid w:val="00050BAE"/>
    <w:rsid w:val="00054C20"/>
    <w:rsid w:val="00056DCE"/>
    <w:rsid w:val="000578E8"/>
    <w:rsid w:val="00057DC3"/>
    <w:rsid w:val="00060A96"/>
    <w:rsid w:val="00061CBD"/>
    <w:rsid w:val="00066D98"/>
    <w:rsid w:val="00066DED"/>
    <w:rsid w:val="000701D7"/>
    <w:rsid w:val="00070478"/>
    <w:rsid w:val="000820C9"/>
    <w:rsid w:val="00082626"/>
    <w:rsid w:val="000832A6"/>
    <w:rsid w:val="000835EF"/>
    <w:rsid w:val="00084A39"/>
    <w:rsid w:val="00094755"/>
    <w:rsid w:val="00097D91"/>
    <w:rsid w:val="000A2328"/>
    <w:rsid w:val="000A6DC1"/>
    <w:rsid w:val="000B1944"/>
    <w:rsid w:val="000B1B89"/>
    <w:rsid w:val="000B5C50"/>
    <w:rsid w:val="000C0CC6"/>
    <w:rsid w:val="000C1F96"/>
    <w:rsid w:val="000C4AAF"/>
    <w:rsid w:val="000D1A14"/>
    <w:rsid w:val="000D2A9F"/>
    <w:rsid w:val="000E1683"/>
    <w:rsid w:val="000E3843"/>
    <w:rsid w:val="000E3DB5"/>
    <w:rsid w:val="000F1407"/>
    <w:rsid w:val="000F208B"/>
    <w:rsid w:val="001001DE"/>
    <w:rsid w:val="0010177F"/>
    <w:rsid w:val="00104C85"/>
    <w:rsid w:val="00115D1D"/>
    <w:rsid w:val="00115EE7"/>
    <w:rsid w:val="00116B7B"/>
    <w:rsid w:val="00123ADB"/>
    <w:rsid w:val="001273A2"/>
    <w:rsid w:val="00127B9F"/>
    <w:rsid w:val="00137FBE"/>
    <w:rsid w:val="00141DD2"/>
    <w:rsid w:val="00145552"/>
    <w:rsid w:val="001467E6"/>
    <w:rsid w:val="001475A2"/>
    <w:rsid w:val="00150B99"/>
    <w:rsid w:val="00151F24"/>
    <w:rsid w:val="00157538"/>
    <w:rsid w:val="00164AE2"/>
    <w:rsid w:val="00164F7F"/>
    <w:rsid w:val="001666DA"/>
    <w:rsid w:val="00171C50"/>
    <w:rsid w:val="001803B4"/>
    <w:rsid w:val="00180939"/>
    <w:rsid w:val="00180E8C"/>
    <w:rsid w:val="00184AA9"/>
    <w:rsid w:val="00191861"/>
    <w:rsid w:val="00192048"/>
    <w:rsid w:val="001930B1"/>
    <w:rsid w:val="00194349"/>
    <w:rsid w:val="001A0106"/>
    <w:rsid w:val="001A0EAD"/>
    <w:rsid w:val="001A142C"/>
    <w:rsid w:val="001A5422"/>
    <w:rsid w:val="001B48E3"/>
    <w:rsid w:val="001B5C59"/>
    <w:rsid w:val="001C0481"/>
    <w:rsid w:val="001C16F9"/>
    <w:rsid w:val="001C1A7E"/>
    <w:rsid w:val="001C4522"/>
    <w:rsid w:val="001C5D2D"/>
    <w:rsid w:val="001D0B86"/>
    <w:rsid w:val="001E0B72"/>
    <w:rsid w:val="001E106A"/>
    <w:rsid w:val="001E4B0F"/>
    <w:rsid w:val="001E76F0"/>
    <w:rsid w:val="001F7446"/>
    <w:rsid w:val="002000C4"/>
    <w:rsid w:val="00202D4D"/>
    <w:rsid w:val="0021118C"/>
    <w:rsid w:val="00213D62"/>
    <w:rsid w:val="00220078"/>
    <w:rsid w:val="00222D5D"/>
    <w:rsid w:val="00224D36"/>
    <w:rsid w:val="0022558D"/>
    <w:rsid w:val="00232D6E"/>
    <w:rsid w:val="002331C1"/>
    <w:rsid w:val="00234109"/>
    <w:rsid w:val="0024141B"/>
    <w:rsid w:val="00242C6D"/>
    <w:rsid w:val="00251BE5"/>
    <w:rsid w:val="00253C29"/>
    <w:rsid w:val="002548E3"/>
    <w:rsid w:val="00255371"/>
    <w:rsid w:val="00262AA7"/>
    <w:rsid w:val="00282C2F"/>
    <w:rsid w:val="0028537E"/>
    <w:rsid w:val="00287DF0"/>
    <w:rsid w:val="00292CD3"/>
    <w:rsid w:val="002971E4"/>
    <w:rsid w:val="002A0AA2"/>
    <w:rsid w:val="002A0BE1"/>
    <w:rsid w:val="002A232E"/>
    <w:rsid w:val="002B01A6"/>
    <w:rsid w:val="002B38DB"/>
    <w:rsid w:val="002B4E28"/>
    <w:rsid w:val="002B59BD"/>
    <w:rsid w:val="002B6601"/>
    <w:rsid w:val="002B67D6"/>
    <w:rsid w:val="002C6658"/>
    <w:rsid w:val="002C6777"/>
    <w:rsid w:val="002C78A3"/>
    <w:rsid w:val="002D4ED6"/>
    <w:rsid w:val="002F04C9"/>
    <w:rsid w:val="002F1530"/>
    <w:rsid w:val="002F4E61"/>
    <w:rsid w:val="002F58E2"/>
    <w:rsid w:val="00302375"/>
    <w:rsid w:val="0030339D"/>
    <w:rsid w:val="00306509"/>
    <w:rsid w:val="00306F48"/>
    <w:rsid w:val="003104C1"/>
    <w:rsid w:val="00312C3A"/>
    <w:rsid w:val="00313E95"/>
    <w:rsid w:val="0031408A"/>
    <w:rsid w:val="003140B3"/>
    <w:rsid w:val="00314B2A"/>
    <w:rsid w:val="003158E2"/>
    <w:rsid w:val="0031661C"/>
    <w:rsid w:val="003177CC"/>
    <w:rsid w:val="00324515"/>
    <w:rsid w:val="00330CFA"/>
    <w:rsid w:val="0034089F"/>
    <w:rsid w:val="00346BF3"/>
    <w:rsid w:val="00352D9B"/>
    <w:rsid w:val="003531A0"/>
    <w:rsid w:val="0035463A"/>
    <w:rsid w:val="00357ADD"/>
    <w:rsid w:val="00364245"/>
    <w:rsid w:val="00372247"/>
    <w:rsid w:val="00372580"/>
    <w:rsid w:val="003728B8"/>
    <w:rsid w:val="003777B8"/>
    <w:rsid w:val="00377FF4"/>
    <w:rsid w:val="00381083"/>
    <w:rsid w:val="00382916"/>
    <w:rsid w:val="00383F4A"/>
    <w:rsid w:val="003900B8"/>
    <w:rsid w:val="00397941"/>
    <w:rsid w:val="003A02DD"/>
    <w:rsid w:val="003A133C"/>
    <w:rsid w:val="003A15F6"/>
    <w:rsid w:val="003A3A2C"/>
    <w:rsid w:val="003A570C"/>
    <w:rsid w:val="003A61B5"/>
    <w:rsid w:val="003B06CD"/>
    <w:rsid w:val="003B17F7"/>
    <w:rsid w:val="003B2E8D"/>
    <w:rsid w:val="003B3E2D"/>
    <w:rsid w:val="003B5FF3"/>
    <w:rsid w:val="003B748C"/>
    <w:rsid w:val="003D1BF1"/>
    <w:rsid w:val="003D4175"/>
    <w:rsid w:val="003E2289"/>
    <w:rsid w:val="003E56B3"/>
    <w:rsid w:val="003F0174"/>
    <w:rsid w:val="003F0395"/>
    <w:rsid w:val="00400461"/>
    <w:rsid w:val="004053B1"/>
    <w:rsid w:val="00410933"/>
    <w:rsid w:val="00412505"/>
    <w:rsid w:val="004144A9"/>
    <w:rsid w:val="0042366C"/>
    <w:rsid w:val="004426DD"/>
    <w:rsid w:val="00442ECF"/>
    <w:rsid w:val="004437AA"/>
    <w:rsid w:val="004475AD"/>
    <w:rsid w:val="00452C52"/>
    <w:rsid w:val="0045694D"/>
    <w:rsid w:val="004576B0"/>
    <w:rsid w:val="0046060D"/>
    <w:rsid w:val="00460991"/>
    <w:rsid w:val="004621F6"/>
    <w:rsid w:val="00464A50"/>
    <w:rsid w:val="0046760D"/>
    <w:rsid w:val="00471613"/>
    <w:rsid w:val="00471F8F"/>
    <w:rsid w:val="004761C3"/>
    <w:rsid w:val="00483764"/>
    <w:rsid w:val="00483AA1"/>
    <w:rsid w:val="00493F08"/>
    <w:rsid w:val="00494ADE"/>
    <w:rsid w:val="004955F7"/>
    <w:rsid w:val="004A2E1B"/>
    <w:rsid w:val="004A4577"/>
    <w:rsid w:val="004A45DE"/>
    <w:rsid w:val="004B5380"/>
    <w:rsid w:val="004D09A0"/>
    <w:rsid w:val="004D78A3"/>
    <w:rsid w:val="004E69AA"/>
    <w:rsid w:val="004F0543"/>
    <w:rsid w:val="004F0D3C"/>
    <w:rsid w:val="004F5191"/>
    <w:rsid w:val="004F6F37"/>
    <w:rsid w:val="004F7E1F"/>
    <w:rsid w:val="0050370D"/>
    <w:rsid w:val="00507090"/>
    <w:rsid w:val="00520A36"/>
    <w:rsid w:val="00524998"/>
    <w:rsid w:val="00524C9A"/>
    <w:rsid w:val="005275F6"/>
    <w:rsid w:val="00527680"/>
    <w:rsid w:val="00534622"/>
    <w:rsid w:val="00534751"/>
    <w:rsid w:val="005453C0"/>
    <w:rsid w:val="00545AC5"/>
    <w:rsid w:val="005505C7"/>
    <w:rsid w:val="005537EF"/>
    <w:rsid w:val="00555583"/>
    <w:rsid w:val="00562668"/>
    <w:rsid w:val="005630F8"/>
    <w:rsid w:val="00572292"/>
    <w:rsid w:val="00572FDD"/>
    <w:rsid w:val="00574DAD"/>
    <w:rsid w:val="00576376"/>
    <w:rsid w:val="005826C1"/>
    <w:rsid w:val="00585683"/>
    <w:rsid w:val="00595A7B"/>
    <w:rsid w:val="005A1A14"/>
    <w:rsid w:val="005A20E1"/>
    <w:rsid w:val="005A33B8"/>
    <w:rsid w:val="005A55BA"/>
    <w:rsid w:val="005B1FB3"/>
    <w:rsid w:val="005B3BAE"/>
    <w:rsid w:val="005B4984"/>
    <w:rsid w:val="005C1461"/>
    <w:rsid w:val="005D0C30"/>
    <w:rsid w:val="005D17C6"/>
    <w:rsid w:val="005D49E1"/>
    <w:rsid w:val="005D78E4"/>
    <w:rsid w:val="005E0288"/>
    <w:rsid w:val="005E1D6E"/>
    <w:rsid w:val="005E37F6"/>
    <w:rsid w:val="005E5215"/>
    <w:rsid w:val="005E6742"/>
    <w:rsid w:val="005F04EA"/>
    <w:rsid w:val="005F0528"/>
    <w:rsid w:val="005F0E38"/>
    <w:rsid w:val="005F17E8"/>
    <w:rsid w:val="005F1D53"/>
    <w:rsid w:val="005F1E7F"/>
    <w:rsid w:val="005F7B05"/>
    <w:rsid w:val="00601286"/>
    <w:rsid w:val="006030A6"/>
    <w:rsid w:val="0060323C"/>
    <w:rsid w:val="00606941"/>
    <w:rsid w:val="00607052"/>
    <w:rsid w:val="006122BA"/>
    <w:rsid w:val="0061447F"/>
    <w:rsid w:val="00617026"/>
    <w:rsid w:val="00620196"/>
    <w:rsid w:val="006206F6"/>
    <w:rsid w:val="00627502"/>
    <w:rsid w:val="00631B54"/>
    <w:rsid w:val="00634451"/>
    <w:rsid w:val="00643D96"/>
    <w:rsid w:val="006543E2"/>
    <w:rsid w:val="00654711"/>
    <w:rsid w:val="00665F6B"/>
    <w:rsid w:val="00671D36"/>
    <w:rsid w:val="0067214A"/>
    <w:rsid w:val="00676781"/>
    <w:rsid w:val="00682DC2"/>
    <w:rsid w:val="00686BA9"/>
    <w:rsid w:val="00695021"/>
    <w:rsid w:val="006A5F04"/>
    <w:rsid w:val="006B572F"/>
    <w:rsid w:val="006B6E62"/>
    <w:rsid w:val="006C1097"/>
    <w:rsid w:val="006C7E77"/>
    <w:rsid w:val="006D0871"/>
    <w:rsid w:val="006D0E4A"/>
    <w:rsid w:val="006D122A"/>
    <w:rsid w:val="006D1681"/>
    <w:rsid w:val="006D4576"/>
    <w:rsid w:val="006E2624"/>
    <w:rsid w:val="006E38CD"/>
    <w:rsid w:val="006E3D9F"/>
    <w:rsid w:val="006E3E5B"/>
    <w:rsid w:val="006E7994"/>
    <w:rsid w:val="006F7133"/>
    <w:rsid w:val="00710983"/>
    <w:rsid w:val="00710CF2"/>
    <w:rsid w:val="00715939"/>
    <w:rsid w:val="0072327B"/>
    <w:rsid w:val="007238AC"/>
    <w:rsid w:val="00723CB8"/>
    <w:rsid w:val="007254D4"/>
    <w:rsid w:val="00726E82"/>
    <w:rsid w:val="00734C40"/>
    <w:rsid w:val="00747DB8"/>
    <w:rsid w:val="007506B9"/>
    <w:rsid w:val="00752B8D"/>
    <w:rsid w:val="0075364F"/>
    <w:rsid w:val="00753C51"/>
    <w:rsid w:val="00755BE2"/>
    <w:rsid w:val="00760222"/>
    <w:rsid w:val="00760E49"/>
    <w:rsid w:val="007619C8"/>
    <w:rsid w:val="00764CC7"/>
    <w:rsid w:val="007703BF"/>
    <w:rsid w:val="007832CE"/>
    <w:rsid w:val="00790B19"/>
    <w:rsid w:val="007955FE"/>
    <w:rsid w:val="0079612F"/>
    <w:rsid w:val="007A1FC2"/>
    <w:rsid w:val="007A2AB8"/>
    <w:rsid w:val="007A2D93"/>
    <w:rsid w:val="007A6C0D"/>
    <w:rsid w:val="007A6DE6"/>
    <w:rsid w:val="007C237B"/>
    <w:rsid w:val="007C26A6"/>
    <w:rsid w:val="007C7E9C"/>
    <w:rsid w:val="007D1E7E"/>
    <w:rsid w:val="007D3D79"/>
    <w:rsid w:val="007D43A6"/>
    <w:rsid w:val="007E6030"/>
    <w:rsid w:val="007F1CCC"/>
    <w:rsid w:val="007F48C4"/>
    <w:rsid w:val="007F4ED5"/>
    <w:rsid w:val="0080106E"/>
    <w:rsid w:val="00803291"/>
    <w:rsid w:val="0080597A"/>
    <w:rsid w:val="008138FE"/>
    <w:rsid w:val="008165DA"/>
    <w:rsid w:val="00816744"/>
    <w:rsid w:val="00817692"/>
    <w:rsid w:val="0082132E"/>
    <w:rsid w:val="00841AA5"/>
    <w:rsid w:val="0084473C"/>
    <w:rsid w:val="00845401"/>
    <w:rsid w:val="00847E1D"/>
    <w:rsid w:val="00850B75"/>
    <w:rsid w:val="00855BB2"/>
    <w:rsid w:val="00864050"/>
    <w:rsid w:val="0086540F"/>
    <w:rsid w:val="00870824"/>
    <w:rsid w:val="008720CF"/>
    <w:rsid w:val="008744DC"/>
    <w:rsid w:val="00874CA1"/>
    <w:rsid w:val="00875847"/>
    <w:rsid w:val="00880240"/>
    <w:rsid w:val="00880CEA"/>
    <w:rsid w:val="00884B29"/>
    <w:rsid w:val="00886848"/>
    <w:rsid w:val="008873B7"/>
    <w:rsid w:val="00890826"/>
    <w:rsid w:val="008952B1"/>
    <w:rsid w:val="008A0A37"/>
    <w:rsid w:val="008A2FB1"/>
    <w:rsid w:val="008B26D6"/>
    <w:rsid w:val="008C1494"/>
    <w:rsid w:val="008C199C"/>
    <w:rsid w:val="008C71D7"/>
    <w:rsid w:val="008D45D4"/>
    <w:rsid w:val="008E43F0"/>
    <w:rsid w:val="008E6AE8"/>
    <w:rsid w:val="008F5107"/>
    <w:rsid w:val="008F6346"/>
    <w:rsid w:val="008F7E93"/>
    <w:rsid w:val="00904614"/>
    <w:rsid w:val="009049CB"/>
    <w:rsid w:val="00904AF0"/>
    <w:rsid w:val="00905BCE"/>
    <w:rsid w:val="00911933"/>
    <w:rsid w:val="00914C3C"/>
    <w:rsid w:val="00915761"/>
    <w:rsid w:val="00921E99"/>
    <w:rsid w:val="00925025"/>
    <w:rsid w:val="00926247"/>
    <w:rsid w:val="009278DA"/>
    <w:rsid w:val="00932456"/>
    <w:rsid w:val="009348FF"/>
    <w:rsid w:val="00936FF6"/>
    <w:rsid w:val="0094315B"/>
    <w:rsid w:val="00954F4E"/>
    <w:rsid w:val="00956460"/>
    <w:rsid w:val="00956478"/>
    <w:rsid w:val="00957F01"/>
    <w:rsid w:val="00960A9C"/>
    <w:rsid w:val="009640FD"/>
    <w:rsid w:val="00964105"/>
    <w:rsid w:val="00964746"/>
    <w:rsid w:val="00971E3D"/>
    <w:rsid w:val="00974CB1"/>
    <w:rsid w:val="00975368"/>
    <w:rsid w:val="0098321D"/>
    <w:rsid w:val="009854EF"/>
    <w:rsid w:val="00986B90"/>
    <w:rsid w:val="00987958"/>
    <w:rsid w:val="00987CD0"/>
    <w:rsid w:val="00991472"/>
    <w:rsid w:val="00991ED8"/>
    <w:rsid w:val="0099679A"/>
    <w:rsid w:val="009A0815"/>
    <w:rsid w:val="009A0ED2"/>
    <w:rsid w:val="009A1F5F"/>
    <w:rsid w:val="009A2F7B"/>
    <w:rsid w:val="009B310B"/>
    <w:rsid w:val="009B7540"/>
    <w:rsid w:val="009C0868"/>
    <w:rsid w:val="009C4166"/>
    <w:rsid w:val="009C74AE"/>
    <w:rsid w:val="009D1585"/>
    <w:rsid w:val="009D6D36"/>
    <w:rsid w:val="009E25D6"/>
    <w:rsid w:val="009F12FE"/>
    <w:rsid w:val="009F1D0E"/>
    <w:rsid w:val="009F2406"/>
    <w:rsid w:val="009F3A10"/>
    <w:rsid w:val="009F6D15"/>
    <w:rsid w:val="00A01A2F"/>
    <w:rsid w:val="00A053B0"/>
    <w:rsid w:val="00A12141"/>
    <w:rsid w:val="00A14AF1"/>
    <w:rsid w:val="00A16E0B"/>
    <w:rsid w:val="00A22BDA"/>
    <w:rsid w:val="00A25D7E"/>
    <w:rsid w:val="00A32334"/>
    <w:rsid w:val="00A361D8"/>
    <w:rsid w:val="00A4400D"/>
    <w:rsid w:val="00A53201"/>
    <w:rsid w:val="00A53759"/>
    <w:rsid w:val="00A55C4C"/>
    <w:rsid w:val="00A56C0A"/>
    <w:rsid w:val="00A63819"/>
    <w:rsid w:val="00A71EC7"/>
    <w:rsid w:val="00A807DF"/>
    <w:rsid w:val="00A863A3"/>
    <w:rsid w:val="00A91750"/>
    <w:rsid w:val="00A9570F"/>
    <w:rsid w:val="00AA1D9E"/>
    <w:rsid w:val="00AA775E"/>
    <w:rsid w:val="00AA7A4F"/>
    <w:rsid w:val="00AB7C1E"/>
    <w:rsid w:val="00AC0481"/>
    <w:rsid w:val="00AC3E91"/>
    <w:rsid w:val="00AC5BD1"/>
    <w:rsid w:val="00AE6F17"/>
    <w:rsid w:val="00AF18B9"/>
    <w:rsid w:val="00AF36BB"/>
    <w:rsid w:val="00AF4215"/>
    <w:rsid w:val="00AF5DE1"/>
    <w:rsid w:val="00B01A7E"/>
    <w:rsid w:val="00B075E6"/>
    <w:rsid w:val="00B07973"/>
    <w:rsid w:val="00B16853"/>
    <w:rsid w:val="00B24D14"/>
    <w:rsid w:val="00B31D8D"/>
    <w:rsid w:val="00B3215D"/>
    <w:rsid w:val="00B3238F"/>
    <w:rsid w:val="00B33E03"/>
    <w:rsid w:val="00B34C66"/>
    <w:rsid w:val="00B3500B"/>
    <w:rsid w:val="00B362C2"/>
    <w:rsid w:val="00B43456"/>
    <w:rsid w:val="00B441E0"/>
    <w:rsid w:val="00B4429B"/>
    <w:rsid w:val="00B559A5"/>
    <w:rsid w:val="00B62397"/>
    <w:rsid w:val="00B63DBC"/>
    <w:rsid w:val="00B705C9"/>
    <w:rsid w:val="00B72D76"/>
    <w:rsid w:val="00B73A6A"/>
    <w:rsid w:val="00B83512"/>
    <w:rsid w:val="00B8446E"/>
    <w:rsid w:val="00B91C05"/>
    <w:rsid w:val="00B933C9"/>
    <w:rsid w:val="00B96A78"/>
    <w:rsid w:val="00BA1024"/>
    <w:rsid w:val="00BA7363"/>
    <w:rsid w:val="00BA7DB8"/>
    <w:rsid w:val="00BC1168"/>
    <w:rsid w:val="00BC16B6"/>
    <w:rsid w:val="00BC1ED7"/>
    <w:rsid w:val="00BC26B9"/>
    <w:rsid w:val="00BC4478"/>
    <w:rsid w:val="00BC4EE9"/>
    <w:rsid w:val="00BC7EE1"/>
    <w:rsid w:val="00BD0371"/>
    <w:rsid w:val="00BD4B48"/>
    <w:rsid w:val="00BD5472"/>
    <w:rsid w:val="00BD5DF4"/>
    <w:rsid w:val="00BE0996"/>
    <w:rsid w:val="00BE258F"/>
    <w:rsid w:val="00BE378D"/>
    <w:rsid w:val="00BE7382"/>
    <w:rsid w:val="00BF050B"/>
    <w:rsid w:val="00BF0A21"/>
    <w:rsid w:val="00BF10EA"/>
    <w:rsid w:val="00BF3368"/>
    <w:rsid w:val="00C00898"/>
    <w:rsid w:val="00C0103B"/>
    <w:rsid w:val="00C03AEB"/>
    <w:rsid w:val="00C1135D"/>
    <w:rsid w:val="00C131E1"/>
    <w:rsid w:val="00C149FA"/>
    <w:rsid w:val="00C161CA"/>
    <w:rsid w:val="00C2282C"/>
    <w:rsid w:val="00C261FE"/>
    <w:rsid w:val="00C30D68"/>
    <w:rsid w:val="00C32B48"/>
    <w:rsid w:val="00C34BEC"/>
    <w:rsid w:val="00C4365A"/>
    <w:rsid w:val="00C44363"/>
    <w:rsid w:val="00C4488B"/>
    <w:rsid w:val="00C449BC"/>
    <w:rsid w:val="00C50F3D"/>
    <w:rsid w:val="00C52D14"/>
    <w:rsid w:val="00C54E7E"/>
    <w:rsid w:val="00C61B9F"/>
    <w:rsid w:val="00C71600"/>
    <w:rsid w:val="00C75C89"/>
    <w:rsid w:val="00C77252"/>
    <w:rsid w:val="00C82ABF"/>
    <w:rsid w:val="00C83B72"/>
    <w:rsid w:val="00C853A1"/>
    <w:rsid w:val="00C864A0"/>
    <w:rsid w:val="00C922ED"/>
    <w:rsid w:val="00C95362"/>
    <w:rsid w:val="00C96F9C"/>
    <w:rsid w:val="00CA123B"/>
    <w:rsid w:val="00CA5916"/>
    <w:rsid w:val="00CB20C3"/>
    <w:rsid w:val="00CB21E8"/>
    <w:rsid w:val="00CB5220"/>
    <w:rsid w:val="00CB5E85"/>
    <w:rsid w:val="00CB5F6C"/>
    <w:rsid w:val="00CB6D1A"/>
    <w:rsid w:val="00CC036C"/>
    <w:rsid w:val="00CC4047"/>
    <w:rsid w:val="00CC613F"/>
    <w:rsid w:val="00CC62A1"/>
    <w:rsid w:val="00CC6B73"/>
    <w:rsid w:val="00CC75AD"/>
    <w:rsid w:val="00CD05FF"/>
    <w:rsid w:val="00CD15E8"/>
    <w:rsid w:val="00CD2198"/>
    <w:rsid w:val="00CD2612"/>
    <w:rsid w:val="00CD4803"/>
    <w:rsid w:val="00CD4FB7"/>
    <w:rsid w:val="00CD5255"/>
    <w:rsid w:val="00CD5C12"/>
    <w:rsid w:val="00CD6EE4"/>
    <w:rsid w:val="00CD70BD"/>
    <w:rsid w:val="00CE4DBE"/>
    <w:rsid w:val="00CF02D9"/>
    <w:rsid w:val="00CF19F2"/>
    <w:rsid w:val="00CF506D"/>
    <w:rsid w:val="00CF5BFB"/>
    <w:rsid w:val="00D01F89"/>
    <w:rsid w:val="00D04FF6"/>
    <w:rsid w:val="00D07E24"/>
    <w:rsid w:val="00D108C9"/>
    <w:rsid w:val="00D116DE"/>
    <w:rsid w:val="00D1513C"/>
    <w:rsid w:val="00D170FB"/>
    <w:rsid w:val="00D20041"/>
    <w:rsid w:val="00D22B95"/>
    <w:rsid w:val="00D2508C"/>
    <w:rsid w:val="00D32F43"/>
    <w:rsid w:val="00D3327E"/>
    <w:rsid w:val="00D35A1F"/>
    <w:rsid w:val="00D36B84"/>
    <w:rsid w:val="00D36C63"/>
    <w:rsid w:val="00D4768F"/>
    <w:rsid w:val="00D54A15"/>
    <w:rsid w:val="00D566C0"/>
    <w:rsid w:val="00D56C5D"/>
    <w:rsid w:val="00D56E49"/>
    <w:rsid w:val="00D603E3"/>
    <w:rsid w:val="00D64790"/>
    <w:rsid w:val="00D7307C"/>
    <w:rsid w:val="00D74858"/>
    <w:rsid w:val="00D8032D"/>
    <w:rsid w:val="00D855BC"/>
    <w:rsid w:val="00D9073E"/>
    <w:rsid w:val="00D921B6"/>
    <w:rsid w:val="00D9302C"/>
    <w:rsid w:val="00D93CD7"/>
    <w:rsid w:val="00D966DD"/>
    <w:rsid w:val="00DA0243"/>
    <w:rsid w:val="00DA0DD1"/>
    <w:rsid w:val="00DA63B6"/>
    <w:rsid w:val="00DB2FB2"/>
    <w:rsid w:val="00DB33BE"/>
    <w:rsid w:val="00DB4AB6"/>
    <w:rsid w:val="00DB6100"/>
    <w:rsid w:val="00DC4201"/>
    <w:rsid w:val="00DC60BA"/>
    <w:rsid w:val="00DD2E7F"/>
    <w:rsid w:val="00DE2048"/>
    <w:rsid w:val="00DE50A5"/>
    <w:rsid w:val="00DE5FD8"/>
    <w:rsid w:val="00DF1B96"/>
    <w:rsid w:val="00DF22C4"/>
    <w:rsid w:val="00DF52BB"/>
    <w:rsid w:val="00E01890"/>
    <w:rsid w:val="00E0241E"/>
    <w:rsid w:val="00E051BC"/>
    <w:rsid w:val="00E051D0"/>
    <w:rsid w:val="00E069A6"/>
    <w:rsid w:val="00E118C7"/>
    <w:rsid w:val="00E13B65"/>
    <w:rsid w:val="00E13EF3"/>
    <w:rsid w:val="00E1499B"/>
    <w:rsid w:val="00E15A02"/>
    <w:rsid w:val="00E16CE0"/>
    <w:rsid w:val="00E2334C"/>
    <w:rsid w:val="00E23EC3"/>
    <w:rsid w:val="00E363B0"/>
    <w:rsid w:val="00E408EF"/>
    <w:rsid w:val="00E40FE3"/>
    <w:rsid w:val="00E50421"/>
    <w:rsid w:val="00E52801"/>
    <w:rsid w:val="00E55DDF"/>
    <w:rsid w:val="00E57D88"/>
    <w:rsid w:val="00E74C7C"/>
    <w:rsid w:val="00E755D9"/>
    <w:rsid w:val="00E75FDA"/>
    <w:rsid w:val="00E76771"/>
    <w:rsid w:val="00E80FE5"/>
    <w:rsid w:val="00E8560B"/>
    <w:rsid w:val="00E8775D"/>
    <w:rsid w:val="00E9038C"/>
    <w:rsid w:val="00E938ED"/>
    <w:rsid w:val="00E94BD0"/>
    <w:rsid w:val="00E975C9"/>
    <w:rsid w:val="00EA0414"/>
    <w:rsid w:val="00EA1111"/>
    <w:rsid w:val="00EC1BFB"/>
    <w:rsid w:val="00EC4320"/>
    <w:rsid w:val="00ED1013"/>
    <w:rsid w:val="00ED1262"/>
    <w:rsid w:val="00ED1C02"/>
    <w:rsid w:val="00ED4942"/>
    <w:rsid w:val="00ED6421"/>
    <w:rsid w:val="00ED72DA"/>
    <w:rsid w:val="00EE1371"/>
    <w:rsid w:val="00EE3D37"/>
    <w:rsid w:val="00EE5290"/>
    <w:rsid w:val="00EE7BD8"/>
    <w:rsid w:val="00EF1F3B"/>
    <w:rsid w:val="00EF30F5"/>
    <w:rsid w:val="00EF41DA"/>
    <w:rsid w:val="00EF4996"/>
    <w:rsid w:val="00F0364B"/>
    <w:rsid w:val="00F05DB3"/>
    <w:rsid w:val="00F14C7E"/>
    <w:rsid w:val="00F21EA4"/>
    <w:rsid w:val="00F2254F"/>
    <w:rsid w:val="00F23E2E"/>
    <w:rsid w:val="00F242AE"/>
    <w:rsid w:val="00F26E0C"/>
    <w:rsid w:val="00F33C94"/>
    <w:rsid w:val="00F3548D"/>
    <w:rsid w:val="00F36F07"/>
    <w:rsid w:val="00F4094E"/>
    <w:rsid w:val="00F448C0"/>
    <w:rsid w:val="00F4754B"/>
    <w:rsid w:val="00F47F8D"/>
    <w:rsid w:val="00F55844"/>
    <w:rsid w:val="00F6050F"/>
    <w:rsid w:val="00F61524"/>
    <w:rsid w:val="00F63723"/>
    <w:rsid w:val="00F64A72"/>
    <w:rsid w:val="00F74776"/>
    <w:rsid w:val="00F75BF9"/>
    <w:rsid w:val="00F86957"/>
    <w:rsid w:val="00F924F6"/>
    <w:rsid w:val="00F97519"/>
    <w:rsid w:val="00F97F9F"/>
    <w:rsid w:val="00FA2709"/>
    <w:rsid w:val="00FA2DCA"/>
    <w:rsid w:val="00FA40CF"/>
    <w:rsid w:val="00FA49D4"/>
    <w:rsid w:val="00FB2507"/>
    <w:rsid w:val="00FB42A9"/>
    <w:rsid w:val="00FB7397"/>
    <w:rsid w:val="00FC04E1"/>
    <w:rsid w:val="00FC1ABE"/>
    <w:rsid w:val="00FC6B93"/>
    <w:rsid w:val="00FD567B"/>
    <w:rsid w:val="00FE0164"/>
    <w:rsid w:val="00FE0454"/>
    <w:rsid w:val="00FE0A87"/>
    <w:rsid w:val="00FE30B8"/>
    <w:rsid w:val="00FE7A40"/>
    <w:rsid w:val="00FF0E37"/>
    <w:rsid w:val="00FF0F37"/>
    <w:rsid w:val="00FF254F"/>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2D0351F1"/>
  <w15:chartTrackingRefBased/>
  <w15:docId w15:val="{A05E70AE-BE77-41A1-BEFB-47CFC495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BFB"/>
    <w:rPr>
      <w:b/>
      <w:color w:val="99CC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EE7BD8"/>
    <w:pPr>
      <w:spacing w:line="271" w:lineRule="auto"/>
    </w:pPr>
    <w:rPr>
      <w:rFonts w:ascii="Imprint MT Shadow" w:hAnsi="Imprint MT Shadow"/>
      <w:color w:val="0000FF"/>
      <w:kern w:val="28"/>
      <w:sz w:val="39"/>
      <w:szCs w:val="40"/>
    </w:rPr>
  </w:style>
  <w:style w:type="paragraph" w:styleId="Header">
    <w:name w:val="header"/>
    <w:basedOn w:val="Normal"/>
    <w:link w:val="HeaderChar"/>
    <w:rsid w:val="000023A7"/>
    <w:pPr>
      <w:tabs>
        <w:tab w:val="center" w:pos="4320"/>
        <w:tab w:val="right" w:pos="8640"/>
      </w:tabs>
    </w:pPr>
  </w:style>
  <w:style w:type="paragraph" w:styleId="Footer">
    <w:name w:val="footer"/>
    <w:basedOn w:val="Normal"/>
    <w:link w:val="FooterChar"/>
    <w:uiPriority w:val="99"/>
    <w:rsid w:val="000023A7"/>
    <w:pPr>
      <w:tabs>
        <w:tab w:val="center" w:pos="4320"/>
        <w:tab w:val="right" w:pos="8640"/>
      </w:tabs>
    </w:pPr>
  </w:style>
  <w:style w:type="paragraph" w:styleId="PlainText">
    <w:name w:val="Plain Text"/>
    <w:basedOn w:val="Normal"/>
    <w:link w:val="PlainTextChar"/>
    <w:uiPriority w:val="99"/>
    <w:unhideWhenUsed/>
    <w:rsid w:val="00C61B9F"/>
    <w:rPr>
      <w:rFonts w:ascii="Calibri" w:eastAsia="Calibri" w:hAnsi="Calibri"/>
      <w:b w:val="0"/>
      <w:color w:val="auto"/>
      <w:sz w:val="22"/>
      <w:szCs w:val="21"/>
    </w:rPr>
  </w:style>
  <w:style w:type="character" w:customStyle="1" w:styleId="PlainTextChar">
    <w:name w:val="Plain Text Char"/>
    <w:link w:val="PlainText"/>
    <w:uiPriority w:val="99"/>
    <w:rsid w:val="00C61B9F"/>
    <w:rPr>
      <w:rFonts w:ascii="Calibri" w:eastAsia="Calibri" w:hAnsi="Calibri"/>
      <w:sz w:val="22"/>
      <w:szCs w:val="21"/>
    </w:rPr>
  </w:style>
  <w:style w:type="paragraph" w:styleId="BalloonText">
    <w:name w:val="Balloon Text"/>
    <w:basedOn w:val="Normal"/>
    <w:link w:val="BalloonTextChar"/>
    <w:rsid w:val="00D32F43"/>
    <w:rPr>
      <w:rFonts w:ascii="Tahoma" w:hAnsi="Tahoma" w:cs="Tahoma"/>
      <w:sz w:val="16"/>
      <w:szCs w:val="16"/>
    </w:rPr>
  </w:style>
  <w:style w:type="character" w:customStyle="1" w:styleId="BalloonTextChar">
    <w:name w:val="Balloon Text Char"/>
    <w:link w:val="BalloonText"/>
    <w:rsid w:val="00D32F43"/>
    <w:rPr>
      <w:rFonts w:ascii="Tahoma" w:hAnsi="Tahoma" w:cs="Tahoma"/>
      <w:b/>
      <w:color w:val="99CCFF"/>
      <w:sz w:val="16"/>
      <w:szCs w:val="16"/>
    </w:rPr>
  </w:style>
  <w:style w:type="character" w:customStyle="1" w:styleId="FooterChar">
    <w:name w:val="Footer Char"/>
    <w:link w:val="Footer"/>
    <w:uiPriority w:val="99"/>
    <w:rsid w:val="00CA123B"/>
    <w:rPr>
      <w:b/>
      <w:color w:val="99CCFF"/>
      <w:sz w:val="24"/>
      <w:szCs w:val="24"/>
    </w:rPr>
  </w:style>
  <w:style w:type="character" w:customStyle="1" w:styleId="HeaderChar">
    <w:name w:val="Header Char"/>
    <w:link w:val="Header"/>
    <w:rsid w:val="007506B9"/>
    <w:rPr>
      <w:b/>
      <w:color w:val="99CCFF"/>
      <w:sz w:val="24"/>
      <w:szCs w:val="24"/>
    </w:rPr>
  </w:style>
  <w:style w:type="character" w:styleId="Emphasis">
    <w:name w:val="Emphasis"/>
    <w:qFormat/>
    <w:rsid w:val="0001596A"/>
    <w:rPr>
      <w:i/>
      <w:iCs/>
    </w:rPr>
  </w:style>
  <w:style w:type="character" w:styleId="Strong">
    <w:name w:val="Strong"/>
    <w:uiPriority w:val="22"/>
    <w:qFormat/>
    <w:rsid w:val="00634451"/>
    <w:rPr>
      <w:b/>
      <w:bCs/>
    </w:rPr>
  </w:style>
  <w:style w:type="paragraph" w:styleId="ListParagraph">
    <w:name w:val="List Paragraph"/>
    <w:basedOn w:val="Normal"/>
    <w:uiPriority w:val="34"/>
    <w:qFormat/>
    <w:rsid w:val="00012717"/>
    <w:pPr>
      <w:ind w:left="720"/>
    </w:pPr>
  </w:style>
  <w:style w:type="paragraph" w:styleId="NormalWeb">
    <w:name w:val="Normal (Web)"/>
    <w:basedOn w:val="Normal"/>
    <w:uiPriority w:val="99"/>
    <w:unhideWhenUsed/>
    <w:rsid w:val="00D9302C"/>
    <w:rPr>
      <w:rFonts w:eastAsia="Calibri"/>
      <w:b w:val="0"/>
      <w:color w:val="auto"/>
    </w:rPr>
  </w:style>
  <w:style w:type="table" w:styleId="TableGrid">
    <w:name w:val="Table Grid"/>
    <w:basedOn w:val="TableNormal"/>
    <w:rsid w:val="00CF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6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768">
      <w:bodyDiv w:val="1"/>
      <w:marLeft w:val="0"/>
      <w:marRight w:val="0"/>
      <w:marTop w:val="0"/>
      <w:marBottom w:val="0"/>
      <w:divBdr>
        <w:top w:val="none" w:sz="0" w:space="0" w:color="auto"/>
        <w:left w:val="none" w:sz="0" w:space="0" w:color="auto"/>
        <w:bottom w:val="none" w:sz="0" w:space="0" w:color="auto"/>
        <w:right w:val="none" w:sz="0" w:space="0" w:color="auto"/>
      </w:divBdr>
    </w:div>
    <w:div w:id="145242515">
      <w:bodyDiv w:val="1"/>
      <w:marLeft w:val="0"/>
      <w:marRight w:val="0"/>
      <w:marTop w:val="0"/>
      <w:marBottom w:val="0"/>
      <w:divBdr>
        <w:top w:val="none" w:sz="0" w:space="0" w:color="auto"/>
        <w:left w:val="none" w:sz="0" w:space="0" w:color="auto"/>
        <w:bottom w:val="none" w:sz="0" w:space="0" w:color="auto"/>
        <w:right w:val="none" w:sz="0" w:space="0" w:color="auto"/>
      </w:divBdr>
    </w:div>
    <w:div w:id="239173370">
      <w:bodyDiv w:val="1"/>
      <w:marLeft w:val="0"/>
      <w:marRight w:val="0"/>
      <w:marTop w:val="0"/>
      <w:marBottom w:val="0"/>
      <w:divBdr>
        <w:top w:val="none" w:sz="0" w:space="0" w:color="auto"/>
        <w:left w:val="none" w:sz="0" w:space="0" w:color="auto"/>
        <w:bottom w:val="none" w:sz="0" w:space="0" w:color="auto"/>
        <w:right w:val="none" w:sz="0" w:space="0" w:color="auto"/>
      </w:divBdr>
    </w:div>
    <w:div w:id="282201290">
      <w:bodyDiv w:val="1"/>
      <w:marLeft w:val="0"/>
      <w:marRight w:val="0"/>
      <w:marTop w:val="0"/>
      <w:marBottom w:val="0"/>
      <w:divBdr>
        <w:top w:val="none" w:sz="0" w:space="0" w:color="auto"/>
        <w:left w:val="none" w:sz="0" w:space="0" w:color="auto"/>
        <w:bottom w:val="none" w:sz="0" w:space="0" w:color="auto"/>
        <w:right w:val="none" w:sz="0" w:space="0" w:color="auto"/>
      </w:divBdr>
    </w:div>
    <w:div w:id="338890362">
      <w:bodyDiv w:val="1"/>
      <w:marLeft w:val="0"/>
      <w:marRight w:val="0"/>
      <w:marTop w:val="0"/>
      <w:marBottom w:val="0"/>
      <w:divBdr>
        <w:top w:val="none" w:sz="0" w:space="0" w:color="auto"/>
        <w:left w:val="none" w:sz="0" w:space="0" w:color="auto"/>
        <w:bottom w:val="none" w:sz="0" w:space="0" w:color="auto"/>
        <w:right w:val="none" w:sz="0" w:space="0" w:color="auto"/>
      </w:divBdr>
    </w:div>
    <w:div w:id="433746159">
      <w:bodyDiv w:val="1"/>
      <w:marLeft w:val="0"/>
      <w:marRight w:val="0"/>
      <w:marTop w:val="0"/>
      <w:marBottom w:val="0"/>
      <w:divBdr>
        <w:top w:val="none" w:sz="0" w:space="0" w:color="auto"/>
        <w:left w:val="none" w:sz="0" w:space="0" w:color="auto"/>
        <w:bottom w:val="none" w:sz="0" w:space="0" w:color="auto"/>
        <w:right w:val="none" w:sz="0" w:space="0" w:color="auto"/>
      </w:divBdr>
    </w:div>
    <w:div w:id="568006943">
      <w:bodyDiv w:val="1"/>
      <w:marLeft w:val="0"/>
      <w:marRight w:val="0"/>
      <w:marTop w:val="0"/>
      <w:marBottom w:val="0"/>
      <w:divBdr>
        <w:top w:val="none" w:sz="0" w:space="0" w:color="auto"/>
        <w:left w:val="none" w:sz="0" w:space="0" w:color="auto"/>
        <w:bottom w:val="none" w:sz="0" w:space="0" w:color="auto"/>
        <w:right w:val="none" w:sz="0" w:space="0" w:color="auto"/>
      </w:divBdr>
    </w:div>
    <w:div w:id="591471480">
      <w:bodyDiv w:val="1"/>
      <w:marLeft w:val="0"/>
      <w:marRight w:val="0"/>
      <w:marTop w:val="0"/>
      <w:marBottom w:val="0"/>
      <w:divBdr>
        <w:top w:val="none" w:sz="0" w:space="0" w:color="auto"/>
        <w:left w:val="none" w:sz="0" w:space="0" w:color="auto"/>
        <w:bottom w:val="none" w:sz="0" w:space="0" w:color="auto"/>
        <w:right w:val="none" w:sz="0" w:space="0" w:color="auto"/>
      </w:divBdr>
    </w:div>
    <w:div w:id="645203409">
      <w:bodyDiv w:val="1"/>
      <w:marLeft w:val="0"/>
      <w:marRight w:val="0"/>
      <w:marTop w:val="0"/>
      <w:marBottom w:val="0"/>
      <w:divBdr>
        <w:top w:val="none" w:sz="0" w:space="0" w:color="auto"/>
        <w:left w:val="none" w:sz="0" w:space="0" w:color="auto"/>
        <w:bottom w:val="none" w:sz="0" w:space="0" w:color="auto"/>
        <w:right w:val="none" w:sz="0" w:space="0" w:color="auto"/>
      </w:divBdr>
      <w:divsChild>
        <w:div w:id="1456026629">
          <w:marLeft w:val="0"/>
          <w:marRight w:val="0"/>
          <w:marTop w:val="0"/>
          <w:marBottom w:val="0"/>
          <w:divBdr>
            <w:top w:val="none" w:sz="0" w:space="0" w:color="auto"/>
            <w:left w:val="none" w:sz="0" w:space="0" w:color="auto"/>
            <w:bottom w:val="none" w:sz="0" w:space="0" w:color="auto"/>
            <w:right w:val="none" w:sz="0" w:space="0" w:color="auto"/>
          </w:divBdr>
        </w:div>
      </w:divsChild>
    </w:div>
    <w:div w:id="807672306">
      <w:bodyDiv w:val="1"/>
      <w:marLeft w:val="0"/>
      <w:marRight w:val="0"/>
      <w:marTop w:val="0"/>
      <w:marBottom w:val="0"/>
      <w:divBdr>
        <w:top w:val="none" w:sz="0" w:space="0" w:color="auto"/>
        <w:left w:val="none" w:sz="0" w:space="0" w:color="auto"/>
        <w:bottom w:val="none" w:sz="0" w:space="0" w:color="auto"/>
        <w:right w:val="none" w:sz="0" w:space="0" w:color="auto"/>
      </w:divBdr>
    </w:div>
    <w:div w:id="921186399">
      <w:bodyDiv w:val="1"/>
      <w:marLeft w:val="0"/>
      <w:marRight w:val="0"/>
      <w:marTop w:val="0"/>
      <w:marBottom w:val="0"/>
      <w:divBdr>
        <w:top w:val="none" w:sz="0" w:space="0" w:color="auto"/>
        <w:left w:val="none" w:sz="0" w:space="0" w:color="auto"/>
        <w:bottom w:val="none" w:sz="0" w:space="0" w:color="auto"/>
        <w:right w:val="none" w:sz="0" w:space="0" w:color="auto"/>
      </w:divBdr>
    </w:div>
    <w:div w:id="1022627202">
      <w:bodyDiv w:val="1"/>
      <w:marLeft w:val="0"/>
      <w:marRight w:val="0"/>
      <w:marTop w:val="0"/>
      <w:marBottom w:val="0"/>
      <w:divBdr>
        <w:top w:val="none" w:sz="0" w:space="0" w:color="auto"/>
        <w:left w:val="none" w:sz="0" w:space="0" w:color="auto"/>
        <w:bottom w:val="none" w:sz="0" w:space="0" w:color="auto"/>
        <w:right w:val="none" w:sz="0" w:space="0" w:color="auto"/>
      </w:divBdr>
    </w:div>
    <w:div w:id="1051267912">
      <w:bodyDiv w:val="1"/>
      <w:marLeft w:val="0"/>
      <w:marRight w:val="0"/>
      <w:marTop w:val="0"/>
      <w:marBottom w:val="0"/>
      <w:divBdr>
        <w:top w:val="none" w:sz="0" w:space="0" w:color="auto"/>
        <w:left w:val="none" w:sz="0" w:space="0" w:color="auto"/>
        <w:bottom w:val="none" w:sz="0" w:space="0" w:color="auto"/>
        <w:right w:val="none" w:sz="0" w:space="0" w:color="auto"/>
      </w:divBdr>
    </w:div>
    <w:div w:id="1079474221">
      <w:bodyDiv w:val="1"/>
      <w:marLeft w:val="0"/>
      <w:marRight w:val="0"/>
      <w:marTop w:val="0"/>
      <w:marBottom w:val="0"/>
      <w:divBdr>
        <w:top w:val="none" w:sz="0" w:space="0" w:color="auto"/>
        <w:left w:val="none" w:sz="0" w:space="0" w:color="auto"/>
        <w:bottom w:val="none" w:sz="0" w:space="0" w:color="auto"/>
        <w:right w:val="none" w:sz="0" w:space="0" w:color="auto"/>
      </w:divBdr>
    </w:div>
    <w:div w:id="1094016515">
      <w:bodyDiv w:val="1"/>
      <w:marLeft w:val="0"/>
      <w:marRight w:val="0"/>
      <w:marTop w:val="0"/>
      <w:marBottom w:val="0"/>
      <w:divBdr>
        <w:top w:val="none" w:sz="0" w:space="0" w:color="auto"/>
        <w:left w:val="none" w:sz="0" w:space="0" w:color="auto"/>
        <w:bottom w:val="none" w:sz="0" w:space="0" w:color="auto"/>
        <w:right w:val="none" w:sz="0" w:space="0" w:color="auto"/>
      </w:divBdr>
    </w:div>
    <w:div w:id="1154642271">
      <w:bodyDiv w:val="1"/>
      <w:marLeft w:val="0"/>
      <w:marRight w:val="0"/>
      <w:marTop w:val="0"/>
      <w:marBottom w:val="0"/>
      <w:divBdr>
        <w:top w:val="none" w:sz="0" w:space="0" w:color="auto"/>
        <w:left w:val="none" w:sz="0" w:space="0" w:color="auto"/>
        <w:bottom w:val="none" w:sz="0" w:space="0" w:color="auto"/>
        <w:right w:val="none" w:sz="0" w:space="0" w:color="auto"/>
      </w:divBdr>
    </w:div>
    <w:div w:id="1182545627">
      <w:bodyDiv w:val="1"/>
      <w:marLeft w:val="0"/>
      <w:marRight w:val="0"/>
      <w:marTop w:val="0"/>
      <w:marBottom w:val="0"/>
      <w:divBdr>
        <w:top w:val="none" w:sz="0" w:space="0" w:color="auto"/>
        <w:left w:val="none" w:sz="0" w:space="0" w:color="auto"/>
        <w:bottom w:val="none" w:sz="0" w:space="0" w:color="auto"/>
        <w:right w:val="none" w:sz="0" w:space="0" w:color="auto"/>
      </w:divBdr>
    </w:div>
    <w:div w:id="1205677457">
      <w:bodyDiv w:val="1"/>
      <w:marLeft w:val="0"/>
      <w:marRight w:val="0"/>
      <w:marTop w:val="0"/>
      <w:marBottom w:val="0"/>
      <w:divBdr>
        <w:top w:val="none" w:sz="0" w:space="0" w:color="auto"/>
        <w:left w:val="none" w:sz="0" w:space="0" w:color="auto"/>
        <w:bottom w:val="none" w:sz="0" w:space="0" w:color="auto"/>
        <w:right w:val="none" w:sz="0" w:space="0" w:color="auto"/>
      </w:divBdr>
    </w:div>
    <w:div w:id="1263956275">
      <w:bodyDiv w:val="1"/>
      <w:marLeft w:val="0"/>
      <w:marRight w:val="0"/>
      <w:marTop w:val="0"/>
      <w:marBottom w:val="0"/>
      <w:divBdr>
        <w:top w:val="none" w:sz="0" w:space="0" w:color="auto"/>
        <w:left w:val="none" w:sz="0" w:space="0" w:color="auto"/>
        <w:bottom w:val="none" w:sz="0" w:space="0" w:color="auto"/>
        <w:right w:val="none" w:sz="0" w:space="0" w:color="auto"/>
      </w:divBdr>
    </w:div>
    <w:div w:id="1383215960">
      <w:bodyDiv w:val="1"/>
      <w:marLeft w:val="0"/>
      <w:marRight w:val="0"/>
      <w:marTop w:val="0"/>
      <w:marBottom w:val="0"/>
      <w:divBdr>
        <w:top w:val="none" w:sz="0" w:space="0" w:color="auto"/>
        <w:left w:val="none" w:sz="0" w:space="0" w:color="auto"/>
        <w:bottom w:val="none" w:sz="0" w:space="0" w:color="auto"/>
        <w:right w:val="none" w:sz="0" w:space="0" w:color="auto"/>
      </w:divBdr>
    </w:div>
    <w:div w:id="1412435264">
      <w:bodyDiv w:val="1"/>
      <w:marLeft w:val="0"/>
      <w:marRight w:val="0"/>
      <w:marTop w:val="0"/>
      <w:marBottom w:val="0"/>
      <w:divBdr>
        <w:top w:val="none" w:sz="0" w:space="0" w:color="auto"/>
        <w:left w:val="none" w:sz="0" w:space="0" w:color="auto"/>
        <w:bottom w:val="none" w:sz="0" w:space="0" w:color="auto"/>
        <w:right w:val="none" w:sz="0" w:space="0" w:color="auto"/>
      </w:divBdr>
    </w:div>
    <w:div w:id="1552687443">
      <w:bodyDiv w:val="1"/>
      <w:marLeft w:val="0"/>
      <w:marRight w:val="0"/>
      <w:marTop w:val="0"/>
      <w:marBottom w:val="0"/>
      <w:divBdr>
        <w:top w:val="none" w:sz="0" w:space="0" w:color="auto"/>
        <w:left w:val="none" w:sz="0" w:space="0" w:color="auto"/>
        <w:bottom w:val="none" w:sz="0" w:space="0" w:color="auto"/>
        <w:right w:val="none" w:sz="0" w:space="0" w:color="auto"/>
      </w:divBdr>
    </w:div>
    <w:div w:id="1619557081">
      <w:bodyDiv w:val="1"/>
      <w:marLeft w:val="0"/>
      <w:marRight w:val="0"/>
      <w:marTop w:val="0"/>
      <w:marBottom w:val="0"/>
      <w:divBdr>
        <w:top w:val="none" w:sz="0" w:space="0" w:color="auto"/>
        <w:left w:val="none" w:sz="0" w:space="0" w:color="auto"/>
        <w:bottom w:val="none" w:sz="0" w:space="0" w:color="auto"/>
        <w:right w:val="none" w:sz="0" w:space="0" w:color="auto"/>
      </w:divBdr>
    </w:div>
    <w:div w:id="16597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hyperlink" Target="http://www.wcbvi.k12.wi.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5876-0A6B-4A23-A434-E51B4DCE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919</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FAMILY CONFERENCE 2014</vt:lpstr>
    </vt:vector>
  </TitlesOfParts>
  <Company>WCBVI</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CONFERENCE 2014</dc:title>
  <dc:subject/>
  <dc:creator>weistc</dc:creator>
  <cp:keywords/>
  <cp:lastModifiedBy>Weis, Tricia C. (ESC)</cp:lastModifiedBy>
  <cp:revision>19</cp:revision>
  <cp:lastPrinted>2018-10-02T19:38:00Z</cp:lastPrinted>
  <dcterms:created xsi:type="dcterms:W3CDTF">2018-07-27T13:58:00Z</dcterms:created>
  <dcterms:modified xsi:type="dcterms:W3CDTF">2018-12-19T15:50:00Z</dcterms:modified>
</cp:coreProperties>
</file>